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0C9" w:rsidRPr="00986CC2" w:rsidRDefault="00806E4A" w:rsidP="00E85FB6">
      <w:pPr>
        <w:pStyle w:val="centar"/>
        <w:jc w:val="both"/>
        <w:rPr>
          <w:rFonts w:ascii="Times New Roman" w:hAnsi="Times New Roman"/>
          <w:b/>
          <w:sz w:val="22"/>
          <w:szCs w:val="22"/>
          <w:lang w:val="ru-RU"/>
        </w:rPr>
      </w:pPr>
      <w:r w:rsidRPr="00986CC2">
        <w:rPr>
          <w:rFonts w:ascii="Times New Roman" w:hAnsi="Times New Roman"/>
          <w:sz w:val="22"/>
          <w:szCs w:val="22"/>
          <w:lang w:val="ru-RU"/>
        </w:rPr>
        <w:t>Република Србија</w:t>
      </w:r>
      <w:r w:rsidRPr="00986CC2">
        <w:rPr>
          <w:rFonts w:ascii="Times New Roman" w:hAnsi="Times New Roman"/>
          <w:sz w:val="22"/>
          <w:szCs w:val="22"/>
          <w:lang w:val="ru-RU"/>
        </w:rPr>
        <w:tab/>
      </w:r>
      <w:r w:rsidRPr="00986CC2">
        <w:rPr>
          <w:rFonts w:ascii="Times New Roman" w:hAnsi="Times New Roman"/>
          <w:sz w:val="22"/>
          <w:szCs w:val="22"/>
          <w:lang w:val="ru-RU"/>
        </w:rPr>
        <w:tab/>
      </w:r>
    </w:p>
    <w:p w:rsidR="00806E4A" w:rsidRPr="00986CC2" w:rsidRDefault="00806E4A" w:rsidP="00E85FB6">
      <w:pPr>
        <w:pStyle w:val="Normal1"/>
        <w:rPr>
          <w:rFonts w:ascii="Times New Roman" w:hAnsi="Times New Roman"/>
          <w:sz w:val="22"/>
          <w:szCs w:val="22"/>
          <w:lang w:val="ru-RU"/>
        </w:rPr>
      </w:pPr>
      <w:r w:rsidRPr="00986CC2">
        <w:rPr>
          <w:rFonts w:ascii="Times New Roman" w:hAnsi="Times New Roman"/>
          <w:sz w:val="22"/>
          <w:szCs w:val="22"/>
          <w:lang w:val="ru-RU"/>
        </w:rPr>
        <w:t>УНИВЕРЗИТЕТ У НИШУ</w:t>
      </w:r>
    </w:p>
    <w:p w:rsidR="00806E4A" w:rsidRPr="00986CC2" w:rsidRDefault="00806E4A" w:rsidP="00E85FB6">
      <w:pPr>
        <w:pStyle w:val="Normal1"/>
        <w:rPr>
          <w:rFonts w:ascii="Times New Roman" w:hAnsi="Times New Roman"/>
          <w:sz w:val="22"/>
          <w:szCs w:val="22"/>
          <w:lang w:val="ru-RU"/>
        </w:rPr>
      </w:pPr>
      <w:r w:rsidRPr="00986CC2">
        <w:rPr>
          <w:rFonts w:ascii="Times New Roman" w:hAnsi="Times New Roman"/>
          <w:sz w:val="22"/>
          <w:szCs w:val="22"/>
          <w:lang w:val="ru-RU"/>
        </w:rPr>
        <w:t>ФИЛОЗОФСКИ ФАКУЛТЕТ</w:t>
      </w:r>
      <w:r w:rsidRPr="00986CC2">
        <w:rPr>
          <w:rFonts w:ascii="Times New Roman" w:hAnsi="Times New Roman"/>
          <w:sz w:val="22"/>
          <w:szCs w:val="22"/>
          <w:lang w:val="ru-RU"/>
        </w:rPr>
        <w:tab/>
      </w:r>
      <w:r w:rsidRPr="00986CC2">
        <w:rPr>
          <w:rFonts w:ascii="Times New Roman" w:hAnsi="Times New Roman"/>
          <w:sz w:val="22"/>
          <w:szCs w:val="22"/>
          <w:lang w:val="ru-RU"/>
        </w:rPr>
        <w:tab/>
      </w:r>
      <w:r w:rsidRPr="00986CC2">
        <w:rPr>
          <w:rFonts w:ascii="Times New Roman" w:hAnsi="Times New Roman"/>
          <w:sz w:val="22"/>
          <w:szCs w:val="22"/>
          <w:lang w:val="ru-RU"/>
        </w:rPr>
        <w:tab/>
        <w:t xml:space="preserve">     </w:t>
      </w:r>
      <w:r w:rsidRPr="00986CC2">
        <w:rPr>
          <w:rFonts w:ascii="Times New Roman" w:hAnsi="Times New Roman"/>
          <w:sz w:val="22"/>
          <w:szCs w:val="22"/>
          <w:lang w:val="ru-RU"/>
        </w:rPr>
        <w:tab/>
      </w:r>
    </w:p>
    <w:p w:rsidR="00F546AB" w:rsidRPr="00986CC2" w:rsidRDefault="00806E4A" w:rsidP="00F546AB">
      <w:pPr>
        <w:pStyle w:val="Normal1"/>
        <w:rPr>
          <w:rFonts w:ascii="Times New Roman" w:hAnsi="Times New Roman"/>
          <w:sz w:val="22"/>
          <w:szCs w:val="22"/>
        </w:rPr>
      </w:pPr>
      <w:r w:rsidRPr="00986CC2">
        <w:rPr>
          <w:rFonts w:ascii="Times New Roman" w:hAnsi="Times New Roman"/>
          <w:sz w:val="22"/>
          <w:szCs w:val="22"/>
          <w:lang w:val="ru-RU"/>
        </w:rPr>
        <w:t xml:space="preserve">      Број:</w:t>
      </w:r>
      <w:r w:rsidRPr="00986CC2">
        <w:rPr>
          <w:rFonts w:ascii="Times New Roman" w:hAnsi="Times New Roman"/>
          <w:sz w:val="22"/>
          <w:szCs w:val="22"/>
        </w:rPr>
        <w:t xml:space="preserve"> </w:t>
      </w:r>
      <w:r w:rsidR="00F546AB" w:rsidRPr="00986CC2">
        <w:rPr>
          <w:rFonts w:ascii="Times New Roman" w:hAnsi="Times New Roman"/>
          <w:sz w:val="22"/>
          <w:szCs w:val="22"/>
        </w:rPr>
        <w:t>125/1-01</w:t>
      </w:r>
    </w:p>
    <w:p w:rsidR="00F546AB" w:rsidRPr="00986CC2" w:rsidRDefault="00F546AB" w:rsidP="00F546AB">
      <w:pPr>
        <w:pStyle w:val="Normal1"/>
        <w:rPr>
          <w:rFonts w:ascii="Times New Roman" w:hAnsi="Times New Roman"/>
          <w:sz w:val="22"/>
          <w:szCs w:val="22"/>
        </w:rPr>
      </w:pPr>
      <w:r w:rsidRPr="00986CC2">
        <w:rPr>
          <w:rFonts w:ascii="Times New Roman" w:hAnsi="Times New Roman"/>
          <w:sz w:val="22"/>
          <w:szCs w:val="22"/>
        </w:rPr>
        <w:t xml:space="preserve">                11. 03. 2020. </w:t>
      </w:r>
      <w:r w:rsidRPr="00986CC2">
        <w:rPr>
          <w:rFonts w:ascii="Times New Roman" w:hAnsi="Times New Roman"/>
          <w:sz w:val="22"/>
          <w:szCs w:val="22"/>
        </w:rPr>
        <w:tab/>
        <w:t>године</w:t>
      </w:r>
    </w:p>
    <w:p w:rsidR="00F546AB" w:rsidRPr="00986CC2" w:rsidRDefault="00F546AB" w:rsidP="00F546AB">
      <w:pPr>
        <w:pStyle w:val="Normal1"/>
        <w:rPr>
          <w:rFonts w:ascii="Times New Roman" w:hAnsi="Times New Roman"/>
          <w:sz w:val="22"/>
          <w:szCs w:val="22"/>
          <w:lang w:val="sr-Cyrl-CS"/>
        </w:rPr>
      </w:pPr>
      <w:r w:rsidRPr="00986CC2">
        <w:rPr>
          <w:rFonts w:ascii="Times New Roman" w:hAnsi="Times New Roman"/>
          <w:sz w:val="22"/>
          <w:szCs w:val="22"/>
        </w:rPr>
        <w:t xml:space="preserve">         </w:t>
      </w:r>
      <w:r w:rsidRPr="00986CC2">
        <w:rPr>
          <w:rFonts w:ascii="Times New Roman" w:hAnsi="Times New Roman"/>
          <w:sz w:val="22"/>
          <w:szCs w:val="22"/>
          <w:lang w:val="ru-RU"/>
        </w:rPr>
        <w:t xml:space="preserve">      –</w:t>
      </w:r>
      <w:r w:rsidRPr="00986CC2">
        <w:rPr>
          <w:rFonts w:ascii="Times New Roman" w:hAnsi="Times New Roman"/>
          <w:sz w:val="22"/>
          <w:szCs w:val="22"/>
          <w:lang w:val="sr-Cyrl-CS"/>
        </w:rPr>
        <w:t xml:space="preserve"> </w:t>
      </w:r>
      <w:r w:rsidRPr="00986CC2">
        <w:rPr>
          <w:rFonts w:ascii="Times New Roman" w:hAnsi="Times New Roman"/>
          <w:sz w:val="22"/>
          <w:szCs w:val="22"/>
          <w:lang w:val="ru-RU"/>
        </w:rPr>
        <w:t>Н  и  ш –</w:t>
      </w:r>
    </w:p>
    <w:p w:rsidR="006F086E" w:rsidRPr="00986CC2" w:rsidRDefault="006F086E" w:rsidP="00F546AB">
      <w:pPr>
        <w:pStyle w:val="Normal1"/>
        <w:rPr>
          <w:rFonts w:ascii="Times New Roman" w:hAnsi="Times New Roman"/>
          <w:b/>
          <w:sz w:val="22"/>
          <w:szCs w:val="22"/>
          <w:lang w:val="ru-RU"/>
        </w:rPr>
      </w:pPr>
    </w:p>
    <w:p w:rsidR="006F086E" w:rsidRPr="00986CC2" w:rsidRDefault="006F086E" w:rsidP="00E85FB6">
      <w:pPr>
        <w:pStyle w:val="rimski"/>
        <w:rPr>
          <w:rFonts w:ascii="Times New Roman" w:hAnsi="Times New Roman"/>
          <w:b/>
          <w:sz w:val="22"/>
          <w:szCs w:val="22"/>
          <w:lang w:val="ru-RU"/>
        </w:rPr>
      </w:pPr>
      <w:r w:rsidRPr="00986CC2">
        <w:rPr>
          <w:rFonts w:ascii="Times New Roman" w:hAnsi="Times New Roman"/>
          <w:b/>
          <w:sz w:val="22"/>
          <w:szCs w:val="22"/>
          <w:lang w:val="ru-RU"/>
        </w:rPr>
        <w:t>И З В О Д   И З   З А П И С Н И К А</w:t>
      </w:r>
    </w:p>
    <w:p w:rsidR="00AD192B" w:rsidRPr="00986CC2" w:rsidRDefault="00AD192B" w:rsidP="00E85FB6">
      <w:pPr>
        <w:jc w:val="both"/>
        <w:rPr>
          <w:sz w:val="22"/>
          <w:szCs w:val="22"/>
          <w:lang w:val="sr-Cyrl-CS"/>
        </w:rPr>
      </w:pPr>
    </w:p>
    <w:p w:rsidR="009740C9" w:rsidRPr="00986CC2" w:rsidRDefault="00AD192B" w:rsidP="00E85FB6">
      <w:pPr>
        <w:pStyle w:val="Normal2"/>
        <w:ind w:left="720" w:firstLine="0"/>
        <w:textAlignment w:val="auto"/>
        <w:rPr>
          <w:rFonts w:ascii="Times New Roman" w:hAnsi="Times New Roman"/>
          <w:sz w:val="22"/>
          <w:szCs w:val="22"/>
          <w:lang w:val="ru-RU"/>
        </w:rPr>
      </w:pPr>
      <w:r w:rsidRPr="00986CC2">
        <w:rPr>
          <w:rFonts w:ascii="Times New Roman" w:hAnsi="Times New Roman"/>
          <w:sz w:val="22"/>
          <w:szCs w:val="22"/>
          <w:lang w:val="ru-RU"/>
        </w:rPr>
        <w:t>Са</w:t>
      </w:r>
      <w:r w:rsidR="00585A3C" w:rsidRPr="00986CC2">
        <w:rPr>
          <w:rFonts w:ascii="Times New Roman" w:hAnsi="Times New Roman"/>
          <w:sz w:val="22"/>
          <w:szCs w:val="22"/>
        </w:rPr>
        <w:t xml:space="preserve"> </w:t>
      </w:r>
      <w:r w:rsidR="00C21F34" w:rsidRPr="00986CC2">
        <w:rPr>
          <w:rFonts w:ascii="Times New Roman" w:hAnsi="Times New Roman"/>
          <w:sz w:val="22"/>
          <w:szCs w:val="22"/>
        </w:rPr>
        <w:t>V</w:t>
      </w:r>
      <w:r w:rsidR="00806E4A" w:rsidRPr="00986CC2">
        <w:rPr>
          <w:rFonts w:ascii="Times New Roman" w:hAnsi="Times New Roman"/>
          <w:sz w:val="22"/>
          <w:szCs w:val="22"/>
        </w:rPr>
        <w:t xml:space="preserve"> </w:t>
      </w:r>
      <w:r w:rsidRPr="00986CC2">
        <w:rPr>
          <w:rFonts w:ascii="Times New Roman" w:hAnsi="Times New Roman"/>
          <w:sz w:val="22"/>
          <w:szCs w:val="22"/>
          <w:lang w:val="ru-RU"/>
        </w:rPr>
        <w:t>седнице</w:t>
      </w:r>
      <w:r w:rsidR="00D23C4F" w:rsidRPr="00986CC2">
        <w:rPr>
          <w:rFonts w:ascii="Times New Roman" w:hAnsi="Times New Roman"/>
          <w:sz w:val="22"/>
          <w:szCs w:val="22"/>
        </w:rPr>
        <w:t xml:space="preserve"> </w:t>
      </w:r>
      <w:r w:rsidRPr="00986CC2">
        <w:rPr>
          <w:rFonts w:ascii="Times New Roman" w:hAnsi="Times New Roman"/>
          <w:sz w:val="22"/>
          <w:szCs w:val="22"/>
          <w:lang w:val="sr-Cyrl-CS"/>
        </w:rPr>
        <w:t>Наставно-научног</w:t>
      </w:r>
      <w:r w:rsidRPr="00986CC2">
        <w:rPr>
          <w:rFonts w:ascii="Times New Roman" w:hAnsi="Times New Roman"/>
          <w:sz w:val="22"/>
          <w:szCs w:val="22"/>
          <w:lang w:val="ru-RU"/>
        </w:rPr>
        <w:t xml:space="preserve"> </w:t>
      </w:r>
      <w:r w:rsidRPr="00986CC2">
        <w:rPr>
          <w:rFonts w:ascii="Times New Roman" w:hAnsi="Times New Roman"/>
          <w:sz w:val="22"/>
          <w:szCs w:val="22"/>
          <w:lang w:val="sr-Cyrl-CS"/>
        </w:rPr>
        <w:t>већа</w:t>
      </w:r>
      <w:r w:rsidRPr="00986CC2">
        <w:rPr>
          <w:rFonts w:ascii="Times New Roman" w:hAnsi="Times New Roman"/>
          <w:sz w:val="22"/>
          <w:szCs w:val="22"/>
          <w:lang w:val="ru-RU"/>
        </w:rPr>
        <w:t xml:space="preserve"> Филозофског факултета у Ни</w:t>
      </w:r>
      <w:r w:rsidRPr="00986CC2">
        <w:rPr>
          <w:rFonts w:ascii="Times New Roman" w:hAnsi="Times New Roman"/>
          <w:sz w:val="22"/>
          <w:szCs w:val="22"/>
          <w:lang w:val="sr-Cyrl-CS"/>
        </w:rPr>
        <w:t>ш</w:t>
      </w:r>
      <w:r w:rsidRPr="00986CC2">
        <w:rPr>
          <w:rFonts w:ascii="Times New Roman" w:hAnsi="Times New Roman"/>
          <w:sz w:val="22"/>
          <w:szCs w:val="22"/>
          <w:lang w:val="ru-RU"/>
        </w:rPr>
        <w:t xml:space="preserve">у, одржане </w:t>
      </w:r>
      <w:r w:rsidR="00706AAC" w:rsidRPr="00986CC2">
        <w:rPr>
          <w:rFonts w:ascii="Times New Roman" w:hAnsi="Times New Roman"/>
          <w:sz w:val="22"/>
          <w:szCs w:val="22"/>
        </w:rPr>
        <w:t>11</w:t>
      </w:r>
      <w:r w:rsidR="00A52F34" w:rsidRPr="00986CC2">
        <w:rPr>
          <w:rFonts w:ascii="Times New Roman" w:hAnsi="Times New Roman"/>
          <w:sz w:val="22"/>
          <w:szCs w:val="22"/>
        </w:rPr>
        <w:t>.</w:t>
      </w:r>
      <w:r w:rsidR="002813E3" w:rsidRPr="00986CC2">
        <w:rPr>
          <w:rFonts w:ascii="Times New Roman" w:hAnsi="Times New Roman"/>
          <w:sz w:val="22"/>
          <w:szCs w:val="22"/>
        </w:rPr>
        <w:t xml:space="preserve"> </w:t>
      </w:r>
      <w:r w:rsidR="00C21F34" w:rsidRPr="00986CC2">
        <w:rPr>
          <w:rFonts w:ascii="Times New Roman" w:hAnsi="Times New Roman"/>
          <w:sz w:val="22"/>
          <w:szCs w:val="22"/>
        </w:rPr>
        <w:t>0</w:t>
      </w:r>
      <w:r w:rsidR="00706AAC" w:rsidRPr="00986CC2">
        <w:rPr>
          <w:rFonts w:ascii="Times New Roman" w:hAnsi="Times New Roman"/>
          <w:sz w:val="22"/>
          <w:szCs w:val="22"/>
        </w:rPr>
        <w:t>3</w:t>
      </w:r>
      <w:r w:rsidR="00EA1999" w:rsidRPr="00986CC2">
        <w:rPr>
          <w:rFonts w:ascii="Times New Roman" w:hAnsi="Times New Roman"/>
          <w:sz w:val="22"/>
          <w:szCs w:val="22"/>
          <w:lang w:val="sr-Cyrl-CS"/>
        </w:rPr>
        <w:t>.</w:t>
      </w:r>
      <w:r w:rsidR="002813E3" w:rsidRPr="00986CC2">
        <w:rPr>
          <w:rFonts w:ascii="Times New Roman" w:hAnsi="Times New Roman"/>
          <w:sz w:val="22"/>
          <w:szCs w:val="22"/>
        </w:rPr>
        <w:t xml:space="preserve"> </w:t>
      </w:r>
      <w:r w:rsidR="00EA1999" w:rsidRPr="00986CC2">
        <w:rPr>
          <w:rFonts w:ascii="Times New Roman" w:hAnsi="Times New Roman"/>
          <w:sz w:val="22"/>
          <w:szCs w:val="22"/>
          <w:lang w:val="sr-Cyrl-CS"/>
        </w:rPr>
        <w:t>20</w:t>
      </w:r>
      <w:r w:rsidR="00C21F34" w:rsidRPr="00986CC2">
        <w:rPr>
          <w:rFonts w:ascii="Times New Roman" w:hAnsi="Times New Roman"/>
          <w:sz w:val="22"/>
          <w:szCs w:val="22"/>
        </w:rPr>
        <w:t>20</w:t>
      </w:r>
      <w:r w:rsidR="0000275A" w:rsidRPr="00986CC2">
        <w:rPr>
          <w:rFonts w:ascii="Times New Roman" w:hAnsi="Times New Roman"/>
          <w:sz w:val="22"/>
          <w:szCs w:val="22"/>
        </w:rPr>
        <w:t xml:space="preserve">. </w:t>
      </w:r>
      <w:r w:rsidRPr="00986CC2">
        <w:rPr>
          <w:rFonts w:ascii="Times New Roman" w:hAnsi="Times New Roman"/>
          <w:sz w:val="22"/>
          <w:szCs w:val="22"/>
          <w:lang w:val="ru-RU"/>
        </w:rPr>
        <w:t>године</w:t>
      </w:r>
      <w:r w:rsidRPr="00986CC2">
        <w:rPr>
          <w:rFonts w:ascii="Times New Roman" w:hAnsi="Times New Roman"/>
          <w:sz w:val="22"/>
          <w:szCs w:val="22"/>
          <w:lang w:val="sr-Cyrl-CS"/>
        </w:rPr>
        <w:t>,</w:t>
      </w:r>
      <w:r w:rsidRPr="00986CC2">
        <w:rPr>
          <w:rFonts w:ascii="Times New Roman" w:hAnsi="Times New Roman"/>
          <w:sz w:val="22"/>
          <w:szCs w:val="22"/>
          <w:lang w:val="ru-RU"/>
        </w:rPr>
        <w:t xml:space="preserve"> са почетком у </w:t>
      </w:r>
      <w:r w:rsidRPr="00986CC2">
        <w:rPr>
          <w:rFonts w:ascii="Times New Roman" w:hAnsi="Times New Roman"/>
          <w:sz w:val="22"/>
          <w:szCs w:val="22"/>
          <w:lang w:val="sr-Cyrl-CS"/>
        </w:rPr>
        <w:t>1</w:t>
      </w:r>
      <w:r w:rsidR="006D4032" w:rsidRPr="00986CC2">
        <w:rPr>
          <w:rFonts w:ascii="Times New Roman" w:hAnsi="Times New Roman"/>
          <w:sz w:val="22"/>
          <w:szCs w:val="22"/>
        </w:rPr>
        <w:t>2</w:t>
      </w:r>
      <w:r w:rsidRPr="00986CC2">
        <w:rPr>
          <w:rFonts w:ascii="Times New Roman" w:hAnsi="Times New Roman"/>
          <w:sz w:val="22"/>
          <w:szCs w:val="22"/>
          <w:vertAlign w:val="superscript"/>
          <w:lang w:val="ru-RU"/>
        </w:rPr>
        <w:t xml:space="preserve"> </w:t>
      </w:r>
      <w:r w:rsidR="00F546AB" w:rsidRPr="00986CC2">
        <w:rPr>
          <w:rFonts w:ascii="Times New Roman" w:hAnsi="Times New Roman"/>
          <w:sz w:val="22"/>
          <w:szCs w:val="22"/>
          <w:vertAlign w:val="superscript"/>
        </w:rPr>
        <w:t>3</w:t>
      </w:r>
      <w:r w:rsidR="000501D8" w:rsidRPr="00986CC2">
        <w:rPr>
          <w:rFonts w:ascii="Times New Roman" w:hAnsi="Times New Roman"/>
          <w:sz w:val="22"/>
          <w:szCs w:val="22"/>
          <w:vertAlign w:val="superscript"/>
        </w:rPr>
        <w:t>0</w:t>
      </w:r>
      <w:r w:rsidR="00564606" w:rsidRPr="00986CC2">
        <w:rPr>
          <w:rFonts w:ascii="Times New Roman" w:hAnsi="Times New Roman"/>
          <w:sz w:val="22"/>
          <w:szCs w:val="22"/>
          <w:vertAlign w:val="superscript"/>
        </w:rPr>
        <w:t xml:space="preserve"> </w:t>
      </w:r>
      <w:r w:rsidR="009740C9" w:rsidRPr="00986CC2">
        <w:rPr>
          <w:rFonts w:ascii="Times New Roman" w:hAnsi="Times New Roman"/>
          <w:sz w:val="22"/>
          <w:szCs w:val="22"/>
          <w:lang w:val="ru-RU"/>
        </w:rPr>
        <w:t>сати.</w:t>
      </w:r>
    </w:p>
    <w:p w:rsidR="00F6038B" w:rsidRPr="00986CC2" w:rsidRDefault="00AE27C4" w:rsidP="00E85FB6">
      <w:pPr>
        <w:pStyle w:val="Normal2"/>
        <w:ind w:left="720" w:firstLine="0"/>
        <w:textAlignment w:val="auto"/>
        <w:rPr>
          <w:rFonts w:ascii="Times New Roman" w:hAnsi="Times New Roman"/>
          <w:sz w:val="22"/>
          <w:szCs w:val="22"/>
        </w:rPr>
      </w:pPr>
      <w:r w:rsidRPr="00986CC2">
        <w:rPr>
          <w:rFonts w:ascii="Times New Roman" w:hAnsi="Times New Roman"/>
          <w:sz w:val="22"/>
          <w:szCs w:val="22"/>
          <w:lang w:val="ru-RU"/>
        </w:rPr>
        <w:t xml:space="preserve">Седници </w:t>
      </w:r>
      <w:r w:rsidR="00215FDC" w:rsidRPr="00986CC2">
        <w:rPr>
          <w:rFonts w:ascii="Times New Roman" w:hAnsi="Times New Roman"/>
          <w:sz w:val="22"/>
          <w:szCs w:val="22"/>
          <w:lang w:val="sr-Cyrl-CS"/>
        </w:rPr>
        <w:t>је</w:t>
      </w:r>
      <w:r w:rsidR="00CD022E" w:rsidRPr="00986CC2">
        <w:rPr>
          <w:rFonts w:ascii="Times New Roman" w:hAnsi="Times New Roman"/>
          <w:sz w:val="22"/>
          <w:szCs w:val="22"/>
          <w:lang w:val="ru-RU"/>
        </w:rPr>
        <w:t xml:space="preserve"> присуствова</w:t>
      </w:r>
      <w:r w:rsidR="002421B3" w:rsidRPr="00986CC2">
        <w:rPr>
          <w:rFonts w:ascii="Times New Roman" w:hAnsi="Times New Roman"/>
          <w:sz w:val="22"/>
          <w:szCs w:val="22"/>
        </w:rPr>
        <w:t xml:space="preserve">ло </w:t>
      </w:r>
      <w:r w:rsidR="004D3C5F" w:rsidRPr="00986CC2">
        <w:rPr>
          <w:rFonts w:ascii="Times New Roman" w:hAnsi="Times New Roman"/>
          <w:sz w:val="22"/>
          <w:szCs w:val="22"/>
        </w:rPr>
        <w:t>6</w:t>
      </w:r>
      <w:r w:rsidR="00F546AB" w:rsidRPr="00986CC2">
        <w:rPr>
          <w:rFonts w:ascii="Times New Roman" w:hAnsi="Times New Roman"/>
          <w:sz w:val="22"/>
          <w:szCs w:val="22"/>
        </w:rPr>
        <w:t>4</w:t>
      </w:r>
      <w:r w:rsidR="002421B3" w:rsidRPr="00986CC2">
        <w:rPr>
          <w:rFonts w:ascii="Times New Roman" w:hAnsi="Times New Roman"/>
          <w:sz w:val="22"/>
          <w:szCs w:val="22"/>
        </w:rPr>
        <w:t xml:space="preserve"> члан</w:t>
      </w:r>
      <w:r w:rsidR="00355E4C" w:rsidRPr="00986CC2">
        <w:rPr>
          <w:rFonts w:ascii="Times New Roman" w:hAnsi="Times New Roman"/>
          <w:sz w:val="22"/>
          <w:szCs w:val="22"/>
        </w:rPr>
        <w:t>а</w:t>
      </w:r>
      <w:r w:rsidR="002421B3" w:rsidRPr="00986CC2">
        <w:rPr>
          <w:rFonts w:ascii="Times New Roman" w:hAnsi="Times New Roman"/>
          <w:sz w:val="22"/>
          <w:szCs w:val="22"/>
        </w:rPr>
        <w:t xml:space="preserve"> </w:t>
      </w:r>
      <w:r w:rsidR="00AD192B" w:rsidRPr="00986CC2">
        <w:rPr>
          <w:rFonts w:ascii="Times New Roman" w:hAnsi="Times New Roman"/>
          <w:sz w:val="22"/>
          <w:szCs w:val="22"/>
          <w:lang w:val="sr-Cyrl-CS"/>
        </w:rPr>
        <w:t>Наставно-научног</w:t>
      </w:r>
      <w:r w:rsidR="00F27676" w:rsidRPr="00986CC2">
        <w:rPr>
          <w:rFonts w:ascii="Times New Roman" w:hAnsi="Times New Roman"/>
          <w:sz w:val="22"/>
          <w:szCs w:val="22"/>
          <w:lang w:val="ru-RU"/>
        </w:rPr>
        <w:t xml:space="preserve"> већа Факултета</w:t>
      </w:r>
      <w:r w:rsidR="00F6038B" w:rsidRPr="00986CC2">
        <w:rPr>
          <w:rFonts w:ascii="Times New Roman" w:hAnsi="Times New Roman"/>
          <w:sz w:val="22"/>
          <w:szCs w:val="22"/>
        </w:rPr>
        <w:t>.</w:t>
      </w:r>
    </w:p>
    <w:p w:rsidR="00447A6D" w:rsidRPr="00986CC2" w:rsidRDefault="00AD192B" w:rsidP="00E85FB6">
      <w:pPr>
        <w:pStyle w:val="Normal2"/>
        <w:ind w:left="720" w:firstLine="0"/>
        <w:textAlignment w:val="auto"/>
        <w:rPr>
          <w:rFonts w:ascii="Times New Roman" w:hAnsi="Times New Roman"/>
          <w:sz w:val="22"/>
          <w:szCs w:val="22"/>
          <w:lang w:val="sr-Cyrl-CS"/>
        </w:rPr>
      </w:pPr>
      <w:r w:rsidRPr="00986CC2">
        <w:rPr>
          <w:rFonts w:ascii="Times New Roman" w:hAnsi="Times New Roman"/>
          <w:sz w:val="22"/>
          <w:szCs w:val="22"/>
          <w:lang w:val="ru-RU"/>
        </w:rPr>
        <w:t xml:space="preserve">Евиденција о одсутнима води се на основу потписа присутних </w:t>
      </w:r>
      <w:r w:rsidR="000D7D92" w:rsidRPr="00986CC2">
        <w:rPr>
          <w:rFonts w:ascii="Times New Roman" w:hAnsi="Times New Roman"/>
          <w:sz w:val="22"/>
          <w:szCs w:val="22"/>
          <w:lang w:val="sr-Cyrl-CS"/>
        </w:rPr>
        <w:t>чланова Већа.</w:t>
      </w:r>
    </w:p>
    <w:p w:rsidR="007634C1" w:rsidRPr="00986CC2" w:rsidRDefault="00AE1309" w:rsidP="00E85FB6">
      <w:pPr>
        <w:pStyle w:val="Normal2"/>
        <w:tabs>
          <w:tab w:val="clear" w:pos="1134"/>
        </w:tabs>
        <w:ind w:left="0" w:firstLine="720"/>
        <w:rPr>
          <w:rFonts w:ascii="Times New Roman" w:hAnsi="Times New Roman"/>
          <w:sz w:val="22"/>
          <w:szCs w:val="22"/>
          <w:lang w:val="ru-RU"/>
        </w:rPr>
      </w:pPr>
      <w:r w:rsidRPr="00986CC2">
        <w:rPr>
          <w:rFonts w:ascii="Times New Roman" w:hAnsi="Times New Roman"/>
          <w:sz w:val="22"/>
          <w:szCs w:val="22"/>
          <w:lang w:val="ru-RU"/>
        </w:rPr>
        <w:t>Пошто је установи</w:t>
      </w:r>
      <w:r w:rsidRPr="00986CC2">
        <w:rPr>
          <w:rFonts w:ascii="Times New Roman" w:hAnsi="Times New Roman"/>
          <w:sz w:val="22"/>
          <w:szCs w:val="22"/>
        </w:rPr>
        <w:t xml:space="preserve">ла да </w:t>
      </w:r>
      <w:r w:rsidRPr="00986CC2">
        <w:rPr>
          <w:rFonts w:ascii="Times New Roman" w:hAnsi="Times New Roman"/>
          <w:sz w:val="22"/>
          <w:szCs w:val="22"/>
          <w:lang w:val="ru-RU"/>
        </w:rPr>
        <w:t>постоји кворум за рад,</w:t>
      </w:r>
      <w:r w:rsidR="00C21F34" w:rsidRPr="00986CC2">
        <w:rPr>
          <w:rFonts w:ascii="Times New Roman" w:hAnsi="Times New Roman"/>
          <w:sz w:val="22"/>
          <w:szCs w:val="22"/>
        </w:rPr>
        <w:t xml:space="preserve"> Декан Факултета је отворила седницу, дала реч</w:t>
      </w:r>
      <w:r w:rsidRPr="00986CC2">
        <w:rPr>
          <w:rFonts w:ascii="Times New Roman" w:hAnsi="Times New Roman"/>
          <w:sz w:val="22"/>
          <w:szCs w:val="22"/>
          <w:lang w:val="ru-RU"/>
        </w:rPr>
        <w:t xml:space="preserve"> продеканиц</w:t>
      </w:r>
      <w:r w:rsidR="00C21F34" w:rsidRPr="00986CC2">
        <w:rPr>
          <w:rFonts w:ascii="Times New Roman" w:hAnsi="Times New Roman"/>
          <w:sz w:val="22"/>
          <w:szCs w:val="22"/>
          <w:lang w:val="ru-RU"/>
        </w:rPr>
        <w:t>и</w:t>
      </w:r>
      <w:r w:rsidRPr="00986CC2">
        <w:rPr>
          <w:rFonts w:ascii="Times New Roman" w:hAnsi="Times New Roman"/>
          <w:sz w:val="22"/>
          <w:szCs w:val="22"/>
          <w:lang w:val="ru-RU"/>
        </w:rPr>
        <w:t xml:space="preserve"> за </w:t>
      </w:r>
      <w:r w:rsidR="009D50B3" w:rsidRPr="00986CC2">
        <w:rPr>
          <w:rFonts w:ascii="Times New Roman" w:hAnsi="Times New Roman"/>
          <w:sz w:val="22"/>
          <w:szCs w:val="22"/>
        </w:rPr>
        <w:t xml:space="preserve">науку, </w:t>
      </w:r>
      <w:r w:rsidR="007455D7" w:rsidRPr="00986CC2">
        <w:rPr>
          <w:rFonts w:ascii="Times New Roman" w:hAnsi="Times New Roman"/>
          <w:sz w:val="22"/>
          <w:szCs w:val="22"/>
          <w:lang w:val="ru-RU"/>
        </w:rPr>
        <w:t>доц</w:t>
      </w:r>
      <w:r w:rsidRPr="00986CC2">
        <w:rPr>
          <w:rFonts w:ascii="Times New Roman" w:hAnsi="Times New Roman"/>
          <w:sz w:val="22"/>
          <w:szCs w:val="22"/>
          <w:lang w:val="ru-RU"/>
        </w:rPr>
        <w:t xml:space="preserve">. др </w:t>
      </w:r>
      <w:r w:rsidR="009D50B3" w:rsidRPr="00986CC2">
        <w:rPr>
          <w:rFonts w:ascii="Times New Roman" w:hAnsi="Times New Roman"/>
          <w:sz w:val="22"/>
          <w:szCs w:val="22"/>
          <w:lang w:val="ru-RU"/>
        </w:rPr>
        <w:t>Гордан</w:t>
      </w:r>
      <w:r w:rsidR="00C21F34" w:rsidRPr="00986CC2">
        <w:rPr>
          <w:rFonts w:ascii="Times New Roman" w:hAnsi="Times New Roman"/>
          <w:sz w:val="22"/>
          <w:szCs w:val="22"/>
          <w:lang w:val="ru-RU"/>
        </w:rPr>
        <w:t>и</w:t>
      </w:r>
      <w:r w:rsidR="009D50B3" w:rsidRPr="00986CC2">
        <w:rPr>
          <w:rFonts w:ascii="Times New Roman" w:hAnsi="Times New Roman"/>
          <w:sz w:val="22"/>
          <w:szCs w:val="22"/>
          <w:lang w:val="ru-RU"/>
        </w:rPr>
        <w:t xml:space="preserve"> Ђигић,</w:t>
      </w:r>
      <w:r w:rsidRPr="00986CC2">
        <w:rPr>
          <w:rFonts w:ascii="Times New Roman" w:hAnsi="Times New Roman"/>
          <w:sz w:val="22"/>
          <w:szCs w:val="22"/>
          <w:lang w:val="ru-RU"/>
        </w:rPr>
        <w:t xml:space="preserve"> </w:t>
      </w:r>
      <w:r w:rsidR="00C21F34" w:rsidRPr="00986CC2">
        <w:rPr>
          <w:rFonts w:ascii="Times New Roman" w:hAnsi="Times New Roman"/>
          <w:sz w:val="22"/>
          <w:szCs w:val="22"/>
          <w:lang w:val="ru-RU"/>
        </w:rPr>
        <w:t xml:space="preserve">која је </w:t>
      </w:r>
      <w:r w:rsidRPr="00986CC2">
        <w:rPr>
          <w:rFonts w:ascii="Times New Roman" w:hAnsi="Times New Roman"/>
          <w:sz w:val="22"/>
          <w:szCs w:val="22"/>
          <w:lang w:val="ru-RU"/>
        </w:rPr>
        <w:t xml:space="preserve">предложила </w:t>
      </w:r>
      <w:r w:rsidR="00073D3A">
        <w:rPr>
          <w:rFonts w:ascii="Times New Roman" w:hAnsi="Times New Roman"/>
          <w:sz w:val="22"/>
          <w:szCs w:val="22"/>
          <w:lang w:val="ru-RU"/>
        </w:rPr>
        <w:t>следећи</w:t>
      </w:r>
    </w:p>
    <w:p w:rsidR="00C21F34" w:rsidRPr="00986CC2" w:rsidRDefault="00C21F34" w:rsidP="00E85FB6">
      <w:pPr>
        <w:pStyle w:val="centar"/>
        <w:spacing w:before="0"/>
        <w:jc w:val="both"/>
        <w:rPr>
          <w:rFonts w:ascii="Times New Roman" w:hAnsi="Times New Roman"/>
          <w:b/>
          <w:sz w:val="22"/>
          <w:szCs w:val="22"/>
        </w:rPr>
      </w:pPr>
    </w:p>
    <w:p w:rsidR="00B439E8" w:rsidRPr="00986CC2" w:rsidRDefault="00B439E8" w:rsidP="00B439E8">
      <w:pPr>
        <w:pStyle w:val="centar"/>
        <w:spacing w:before="0"/>
        <w:jc w:val="both"/>
        <w:rPr>
          <w:rFonts w:ascii="Times New Roman" w:hAnsi="Times New Roman"/>
          <w:b/>
          <w:sz w:val="22"/>
          <w:szCs w:val="22"/>
        </w:rPr>
      </w:pPr>
    </w:p>
    <w:p w:rsidR="00B439E8" w:rsidRPr="00986CC2" w:rsidRDefault="00B439E8" w:rsidP="00B439E8">
      <w:pPr>
        <w:pStyle w:val="centar"/>
        <w:spacing w:before="0"/>
        <w:rPr>
          <w:rFonts w:ascii="Times New Roman" w:hAnsi="Times New Roman"/>
          <w:b/>
          <w:sz w:val="22"/>
          <w:szCs w:val="22"/>
          <w:lang w:val="ru-RU"/>
        </w:rPr>
      </w:pPr>
      <w:r w:rsidRPr="00986CC2">
        <w:rPr>
          <w:rFonts w:ascii="Times New Roman" w:hAnsi="Times New Roman"/>
          <w:b/>
          <w:sz w:val="22"/>
          <w:szCs w:val="22"/>
          <w:lang w:val="ru-RU"/>
        </w:rPr>
        <w:t>Д Н Е В Н И    Р Е Д</w:t>
      </w:r>
    </w:p>
    <w:p w:rsidR="00B439E8" w:rsidRPr="00986CC2" w:rsidRDefault="00B439E8" w:rsidP="00B439E8">
      <w:pPr>
        <w:pStyle w:val="Normal2"/>
        <w:tabs>
          <w:tab w:val="clear" w:pos="1134"/>
        </w:tabs>
        <w:ind w:left="720" w:firstLine="0"/>
        <w:rPr>
          <w:rFonts w:ascii="Times New Roman" w:hAnsi="Times New Roman"/>
          <w:sz w:val="22"/>
          <w:szCs w:val="22"/>
          <w:lang w:val="ru-RU"/>
        </w:rPr>
      </w:pPr>
    </w:p>
    <w:p w:rsidR="00B439E8" w:rsidRPr="00986CC2" w:rsidRDefault="00B439E8" w:rsidP="00B439E8">
      <w:pPr>
        <w:pStyle w:val="Normal2"/>
        <w:tabs>
          <w:tab w:val="clear" w:pos="1134"/>
        </w:tabs>
        <w:ind w:left="0" w:firstLine="0"/>
        <w:rPr>
          <w:rFonts w:ascii="Times New Roman" w:hAnsi="Times New Roman"/>
          <w:sz w:val="22"/>
          <w:szCs w:val="22"/>
        </w:rPr>
      </w:pPr>
    </w:p>
    <w:p w:rsidR="00B439E8" w:rsidRPr="00986CC2" w:rsidRDefault="00B439E8" w:rsidP="0069547F">
      <w:pPr>
        <w:pStyle w:val="Normal2"/>
        <w:numPr>
          <w:ilvl w:val="0"/>
          <w:numId w:val="3"/>
        </w:numPr>
        <w:tabs>
          <w:tab w:val="clear" w:pos="1134"/>
        </w:tabs>
        <w:rPr>
          <w:rFonts w:ascii="Times New Roman" w:hAnsi="Times New Roman"/>
          <w:sz w:val="22"/>
          <w:szCs w:val="22"/>
          <w:lang w:val="ru-RU"/>
        </w:rPr>
      </w:pPr>
      <w:r w:rsidRPr="00986CC2">
        <w:rPr>
          <w:rFonts w:ascii="Times New Roman" w:hAnsi="Times New Roman"/>
          <w:sz w:val="22"/>
          <w:szCs w:val="22"/>
          <w:lang w:val="ru-RU"/>
        </w:rPr>
        <w:t xml:space="preserve">Разматрање и усвајање Извода из записника </w:t>
      </w:r>
      <w:bookmarkStart w:id="0" w:name="_Hlk32563075"/>
      <w:r w:rsidRPr="00986CC2">
        <w:rPr>
          <w:rFonts w:ascii="Times New Roman" w:hAnsi="Times New Roman"/>
          <w:sz w:val="22"/>
          <w:szCs w:val="22"/>
          <w:lang w:val="ru-RU"/>
        </w:rPr>
        <w:t>са</w:t>
      </w:r>
      <w:r w:rsidRPr="00986CC2">
        <w:rPr>
          <w:rFonts w:ascii="Times New Roman" w:hAnsi="Times New Roman"/>
          <w:sz w:val="22"/>
          <w:szCs w:val="22"/>
        </w:rPr>
        <w:t xml:space="preserve"> </w:t>
      </w:r>
      <w:bookmarkStart w:id="1" w:name="_Hlk528751730"/>
      <w:r w:rsidRPr="00986CC2">
        <w:rPr>
          <w:rFonts w:ascii="Times New Roman" w:hAnsi="Times New Roman"/>
          <w:sz w:val="22"/>
          <w:szCs w:val="22"/>
        </w:rPr>
        <w:t xml:space="preserve">IV </w:t>
      </w:r>
      <w:r w:rsidRPr="00986CC2">
        <w:rPr>
          <w:rFonts w:ascii="Times New Roman" w:hAnsi="Times New Roman"/>
          <w:sz w:val="22"/>
          <w:szCs w:val="22"/>
          <w:lang w:val="sr-Cyrl-CS"/>
        </w:rPr>
        <w:t>седнице ННВ Ф</w:t>
      </w:r>
      <w:r w:rsidRPr="00986CC2">
        <w:rPr>
          <w:rFonts w:ascii="Times New Roman" w:hAnsi="Times New Roman"/>
          <w:sz w:val="22"/>
          <w:szCs w:val="22"/>
          <w:lang w:val="ru-RU"/>
        </w:rPr>
        <w:t>акултета</w:t>
      </w:r>
      <w:r w:rsidRPr="00986CC2">
        <w:rPr>
          <w:rFonts w:ascii="Times New Roman" w:hAnsi="Times New Roman"/>
          <w:sz w:val="22"/>
          <w:szCs w:val="22"/>
          <w:lang w:val="sr-Cyrl-CS"/>
        </w:rPr>
        <w:t xml:space="preserve"> одржане</w:t>
      </w:r>
      <w:r w:rsidRPr="00986CC2">
        <w:rPr>
          <w:rFonts w:ascii="Times New Roman" w:hAnsi="Times New Roman"/>
          <w:sz w:val="22"/>
          <w:szCs w:val="22"/>
          <w:lang w:val="ru-RU"/>
        </w:rPr>
        <w:t xml:space="preserve"> </w:t>
      </w:r>
      <w:r w:rsidRPr="00986CC2">
        <w:rPr>
          <w:rFonts w:ascii="Times New Roman" w:hAnsi="Times New Roman"/>
          <w:sz w:val="22"/>
          <w:szCs w:val="22"/>
        </w:rPr>
        <w:t>29. 01</w:t>
      </w:r>
      <w:r w:rsidRPr="00986CC2">
        <w:rPr>
          <w:rFonts w:ascii="Times New Roman" w:hAnsi="Times New Roman"/>
          <w:sz w:val="22"/>
          <w:szCs w:val="22"/>
          <w:lang w:val="sr-Cyrl-CS"/>
        </w:rPr>
        <w:t>.</w:t>
      </w:r>
      <w:r w:rsidRPr="00986CC2">
        <w:rPr>
          <w:rFonts w:ascii="Times New Roman" w:hAnsi="Times New Roman"/>
          <w:sz w:val="22"/>
          <w:szCs w:val="22"/>
        </w:rPr>
        <w:t xml:space="preserve"> </w:t>
      </w:r>
      <w:r w:rsidRPr="00986CC2">
        <w:rPr>
          <w:rFonts w:ascii="Times New Roman" w:hAnsi="Times New Roman"/>
          <w:sz w:val="22"/>
          <w:szCs w:val="22"/>
          <w:lang w:val="sr-Cyrl-CS"/>
        </w:rPr>
        <w:t>201</w:t>
      </w:r>
      <w:r w:rsidRPr="00986CC2">
        <w:rPr>
          <w:rFonts w:ascii="Times New Roman" w:hAnsi="Times New Roman"/>
          <w:sz w:val="22"/>
          <w:szCs w:val="22"/>
        </w:rPr>
        <w:t>9</w:t>
      </w:r>
      <w:r w:rsidRPr="00986CC2">
        <w:rPr>
          <w:rFonts w:ascii="Times New Roman" w:hAnsi="Times New Roman"/>
          <w:sz w:val="22"/>
          <w:szCs w:val="22"/>
          <w:lang w:val="sr-Cyrl-CS"/>
        </w:rPr>
        <w:t>. године</w:t>
      </w:r>
      <w:r w:rsidRPr="00986CC2">
        <w:rPr>
          <w:rFonts w:ascii="Times New Roman" w:hAnsi="Times New Roman"/>
          <w:sz w:val="22"/>
          <w:szCs w:val="22"/>
        </w:rPr>
        <w:t xml:space="preserve"> </w:t>
      </w:r>
      <w:bookmarkEnd w:id="1"/>
    </w:p>
    <w:p w:rsidR="00B439E8" w:rsidRPr="00986CC2" w:rsidRDefault="00B439E8" w:rsidP="00B439E8">
      <w:pPr>
        <w:pStyle w:val="Normal2"/>
        <w:tabs>
          <w:tab w:val="clear" w:pos="1134"/>
        </w:tabs>
        <w:ind w:left="0" w:firstLine="0"/>
        <w:rPr>
          <w:rFonts w:ascii="Times New Roman" w:hAnsi="Times New Roman"/>
          <w:sz w:val="22"/>
          <w:szCs w:val="22"/>
          <w:lang w:val="ru-RU"/>
        </w:rPr>
      </w:pPr>
    </w:p>
    <w:bookmarkEnd w:id="0"/>
    <w:p w:rsidR="00B439E8" w:rsidRPr="00986CC2" w:rsidRDefault="00B439E8" w:rsidP="0069547F">
      <w:pPr>
        <w:pStyle w:val="Normal2"/>
        <w:numPr>
          <w:ilvl w:val="0"/>
          <w:numId w:val="3"/>
        </w:numPr>
        <w:tabs>
          <w:tab w:val="clear" w:pos="1134"/>
        </w:tabs>
        <w:rPr>
          <w:rFonts w:ascii="Times New Roman" w:hAnsi="Times New Roman"/>
          <w:sz w:val="22"/>
          <w:szCs w:val="22"/>
          <w:lang w:val="ru-RU"/>
        </w:rPr>
      </w:pPr>
      <w:r w:rsidRPr="00986CC2">
        <w:rPr>
          <w:rFonts w:ascii="Times New Roman" w:hAnsi="Times New Roman"/>
          <w:sz w:val="22"/>
          <w:szCs w:val="22"/>
          <w:lang w:val="sr-Cyrl-CS"/>
        </w:rPr>
        <w:t>Доношење предлога одлуке о изменама и допунама Статута Факултета</w:t>
      </w:r>
    </w:p>
    <w:p w:rsidR="00B439E8" w:rsidRPr="00986CC2" w:rsidRDefault="00B439E8" w:rsidP="00B439E8">
      <w:pPr>
        <w:pStyle w:val="Normal2"/>
        <w:tabs>
          <w:tab w:val="clear" w:pos="1134"/>
        </w:tabs>
        <w:ind w:left="0" w:firstLine="0"/>
        <w:rPr>
          <w:rFonts w:ascii="Times New Roman" w:hAnsi="Times New Roman"/>
          <w:sz w:val="22"/>
          <w:szCs w:val="22"/>
          <w:lang w:val="ru-RU"/>
        </w:rPr>
      </w:pPr>
    </w:p>
    <w:p w:rsidR="00B439E8" w:rsidRPr="00986CC2" w:rsidRDefault="00B439E8" w:rsidP="0069547F">
      <w:pPr>
        <w:pStyle w:val="Normal2"/>
        <w:numPr>
          <w:ilvl w:val="0"/>
          <w:numId w:val="3"/>
        </w:numPr>
        <w:tabs>
          <w:tab w:val="clear" w:pos="1134"/>
        </w:tabs>
        <w:rPr>
          <w:rFonts w:ascii="Times New Roman" w:hAnsi="Times New Roman"/>
          <w:sz w:val="22"/>
          <w:szCs w:val="22"/>
          <w:lang w:val="ru-RU"/>
        </w:rPr>
      </w:pPr>
      <w:r w:rsidRPr="00986CC2">
        <w:rPr>
          <w:rFonts w:ascii="Times New Roman" w:hAnsi="Times New Roman"/>
          <w:sz w:val="22"/>
          <w:szCs w:val="22"/>
          <w:lang w:val="ru-RU"/>
        </w:rPr>
        <w:t xml:space="preserve">Доношење предлога одлуке о </w:t>
      </w:r>
      <w:r w:rsidRPr="00986CC2">
        <w:rPr>
          <w:rFonts w:ascii="Times New Roman" w:hAnsi="Times New Roman"/>
          <w:sz w:val="22"/>
          <w:szCs w:val="22"/>
          <w:lang w:val="sr-Cyrl-CS"/>
        </w:rPr>
        <w:t xml:space="preserve">усвајању Финансијског извештаја </w:t>
      </w:r>
      <w:r w:rsidRPr="00986CC2">
        <w:rPr>
          <w:rFonts w:ascii="Times New Roman" w:hAnsi="Times New Roman"/>
          <w:sz w:val="22"/>
          <w:szCs w:val="22"/>
        </w:rPr>
        <w:t xml:space="preserve">o пословању </w:t>
      </w:r>
      <w:r w:rsidRPr="00986CC2">
        <w:rPr>
          <w:rFonts w:ascii="Times New Roman" w:hAnsi="Times New Roman"/>
          <w:sz w:val="22"/>
          <w:szCs w:val="22"/>
          <w:lang w:val="sr-Cyrl-CS"/>
        </w:rPr>
        <w:t>за 2019. годину</w:t>
      </w:r>
    </w:p>
    <w:p w:rsidR="00B439E8" w:rsidRPr="00986CC2" w:rsidRDefault="00B439E8" w:rsidP="00B439E8">
      <w:pPr>
        <w:pStyle w:val="Normal2"/>
        <w:tabs>
          <w:tab w:val="clear" w:pos="1134"/>
        </w:tabs>
        <w:ind w:left="0" w:firstLine="0"/>
        <w:rPr>
          <w:rFonts w:ascii="Times New Roman" w:hAnsi="Times New Roman"/>
          <w:sz w:val="22"/>
          <w:szCs w:val="22"/>
          <w:lang w:val="ru-RU"/>
        </w:rPr>
      </w:pPr>
    </w:p>
    <w:p w:rsidR="00B439E8" w:rsidRPr="00986CC2" w:rsidRDefault="00B439E8" w:rsidP="0069547F">
      <w:pPr>
        <w:pStyle w:val="Normal2"/>
        <w:numPr>
          <w:ilvl w:val="0"/>
          <w:numId w:val="3"/>
        </w:numPr>
        <w:tabs>
          <w:tab w:val="clear" w:pos="1134"/>
        </w:tabs>
        <w:rPr>
          <w:rFonts w:ascii="Times New Roman" w:hAnsi="Times New Roman"/>
          <w:sz w:val="22"/>
          <w:szCs w:val="22"/>
          <w:lang w:val="ru-RU"/>
        </w:rPr>
      </w:pPr>
      <w:r w:rsidRPr="00986CC2">
        <w:rPr>
          <w:rFonts w:ascii="Times New Roman" w:hAnsi="Times New Roman"/>
          <w:sz w:val="22"/>
          <w:szCs w:val="22"/>
          <w:lang w:val="ru-RU"/>
        </w:rPr>
        <w:t>Доношење предлога одлук</w:t>
      </w:r>
      <w:r w:rsidRPr="00986CC2">
        <w:rPr>
          <w:rFonts w:ascii="Times New Roman" w:hAnsi="Times New Roman"/>
          <w:sz w:val="22"/>
          <w:szCs w:val="22"/>
        </w:rPr>
        <w:t>е</w:t>
      </w:r>
      <w:r w:rsidRPr="00986CC2">
        <w:rPr>
          <w:rFonts w:ascii="Times New Roman" w:hAnsi="Times New Roman"/>
          <w:sz w:val="22"/>
          <w:szCs w:val="22"/>
          <w:lang w:val="ru-RU"/>
        </w:rPr>
        <w:t xml:space="preserve"> о </w:t>
      </w:r>
      <w:r w:rsidRPr="00986CC2">
        <w:rPr>
          <w:rFonts w:ascii="Times New Roman" w:hAnsi="Times New Roman"/>
          <w:sz w:val="22"/>
          <w:szCs w:val="22"/>
          <w:lang w:val="sr-Cyrl-CS"/>
        </w:rPr>
        <w:t xml:space="preserve">усвајању измена </w:t>
      </w:r>
      <w:r w:rsidRPr="00986CC2">
        <w:rPr>
          <w:rFonts w:ascii="Times New Roman" w:hAnsi="Times New Roman"/>
          <w:sz w:val="22"/>
          <w:szCs w:val="22"/>
        </w:rPr>
        <w:t>и допуна Финансијског плана</w:t>
      </w:r>
      <w:r w:rsidRPr="00986CC2">
        <w:rPr>
          <w:rFonts w:ascii="Times New Roman" w:hAnsi="Times New Roman"/>
          <w:sz w:val="22"/>
          <w:szCs w:val="22"/>
          <w:lang w:val="sr-Cyrl-CS"/>
        </w:rPr>
        <w:t xml:space="preserve"> за 20</w:t>
      </w:r>
      <w:r w:rsidRPr="00986CC2">
        <w:rPr>
          <w:rFonts w:ascii="Times New Roman" w:hAnsi="Times New Roman"/>
          <w:sz w:val="22"/>
          <w:szCs w:val="22"/>
        </w:rPr>
        <w:t>20</w:t>
      </w:r>
      <w:r w:rsidRPr="00986CC2">
        <w:rPr>
          <w:rFonts w:ascii="Times New Roman" w:hAnsi="Times New Roman"/>
          <w:sz w:val="22"/>
          <w:szCs w:val="22"/>
          <w:lang w:val="sr-Cyrl-CS"/>
        </w:rPr>
        <w:t>. годину</w:t>
      </w:r>
    </w:p>
    <w:p w:rsidR="00B439E8" w:rsidRPr="00986CC2" w:rsidRDefault="00B439E8" w:rsidP="00B439E8">
      <w:pPr>
        <w:pStyle w:val="Normal2"/>
        <w:tabs>
          <w:tab w:val="clear" w:pos="1134"/>
        </w:tabs>
        <w:ind w:left="720" w:firstLine="0"/>
        <w:rPr>
          <w:rFonts w:ascii="Times New Roman" w:hAnsi="Times New Roman"/>
          <w:noProof w:val="0"/>
          <w:sz w:val="22"/>
          <w:szCs w:val="22"/>
          <w:lang w:val="sr-Cyrl-CS"/>
        </w:rPr>
      </w:pPr>
    </w:p>
    <w:p w:rsidR="00B439E8" w:rsidRPr="00986CC2" w:rsidRDefault="00B439E8" w:rsidP="0069547F">
      <w:pPr>
        <w:pStyle w:val="Normal2"/>
        <w:numPr>
          <w:ilvl w:val="0"/>
          <w:numId w:val="3"/>
        </w:numPr>
        <w:tabs>
          <w:tab w:val="clear" w:pos="1134"/>
        </w:tabs>
        <w:rPr>
          <w:rFonts w:ascii="Times New Roman" w:hAnsi="Times New Roman"/>
          <w:noProof w:val="0"/>
          <w:sz w:val="22"/>
          <w:szCs w:val="22"/>
          <w:lang w:val="sr-Cyrl-CS"/>
        </w:rPr>
      </w:pPr>
      <w:r w:rsidRPr="00986CC2">
        <w:rPr>
          <w:rFonts w:ascii="Times New Roman" w:hAnsi="Times New Roman"/>
          <w:sz w:val="22"/>
          <w:szCs w:val="22"/>
          <w:lang w:val="ru-RU"/>
        </w:rPr>
        <w:t>Доношење предлога одлук</w:t>
      </w:r>
      <w:r w:rsidRPr="00986CC2">
        <w:rPr>
          <w:rFonts w:ascii="Times New Roman" w:hAnsi="Times New Roman"/>
          <w:sz w:val="22"/>
          <w:szCs w:val="22"/>
        </w:rPr>
        <w:t>е</w:t>
      </w:r>
      <w:r w:rsidRPr="00986CC2">
        <w:rPr>
          <w:rFonts w:ascii="Times New Roman" w:hAnsi="Times New Roman"/>
          <w:sz w:val="22"/>
          <w:szCs w:val="22"/>
          <w:lang w:val="ru-RU"/>
        </w:rPr>
        <w:t xml:space="preserve"> о </w:t>
      </w:r>
      <w:r w:rsidRPr="00986CC2">
        <w:rPr>
          <w:rFonts w:ascii="Times New Roman" w:hAnsi="Times New Roman"/>
          <w:sz w:val="22"/>
          <w:szCs w:val="22"/>
          <w:lang w:val="sr-Cyrl-CS"/>
        </w:rPr>
        <w:t>усвајању измен</w:t>
      </w:r>
      <w:r w:rsidRPr="00986CC2">
        <w:rPr>
          <w:rFonts w:ascii="Times New Roman" w:hAnsi="Times New Roman"/>
          <w:sz w:val="22"/>
          <w:szCs w:val="22"/>
        </w:rPr>
        <w:t>a и допуна</w:t>
      </w:r>
      <w:r w:rsidRPr="00986CC2">
        <w:rPr>
          <w:rFonts w:ascii="Times New Roman" w:hAnsi="Times New Roman"/>
          <w:sz w:val="22"/>
          <w:szCs w:val="22"/>
          <w:lang w:val="sr-Cyrl-CS"/>
        </w:rPr>
        <w:t xml:space="preserve"> </w:t>
      </w:r>
      <w:r w:rsidRPr="00986CC2">
        <w:rPr>
          <w:rFonts w:ascii="Times New Roman" w:hAnsi="Times New Roman"/>
          <w:sz w:val="22"/>
          <w:szCs w:val="22"/>
        </w:rPr>
        <w:t>Плана набвки</w:t>
      </w:r>
      <w:r w:rsidRPr="00986CC2">
        <w:rPr>
          <w:rFonts w:ascii="Times New Roman" w:hAnsi="Times New Roman"/>
          <w:sz w:val="22"/>
          <w:szCs w:val="22"/>
          <w:lang w:val="sr-Cyrl-CS"/>
        </w:rPr>
        <w:t xml:space="preserve"> за 20</w:t>
      </w:r>
      <w:r w:rsidRPr="00986CC2">
        <w:rPr>
          <w:rFonts w:ascii="Times New Roman" w:hAnsi="Times New Roman"/>
          <w:sz w:val="22"/>
          <w:szCs w:val="22"/>
        </w:rPr>
        <w:t>20</w:t>
      </w:r>
      <w:r w:rsidRPr="00986CC2">
        <w:rPr>
          <w:rFonts w:ascii="Times New Roman" w:hAnsi="Times New Roman"/>
          <w:sz w:val="22"/>
          <w:szCs w:val="22"/>
          <w:lang w:val="sr-Cyrl-CS"/>
        </w:rPr>
        <w:t>. годину</w:t>
      </w:r>
    </w:p>
    <w:p w:rsidR="00B439E8" w:rsidRPr="00986CC2" w:rsidRDefault="00B439E8" w:rsidP="00B439E8">
      <w:pPr>
        <w:pStyle w:val="Normal2"/>
        <w:tabs>
          <w:tab w:val="clear" w:pos="1134"/>
        </w:tabs>
        <w:ind w:left="0" w:firstLine="0"/>
        <w:rPr>
          <w:rFonts w:ascii="Times New Roman" w:hAnsi="Times New Roman"/>
          <w:noProof w:val="0"/>
          <w:sz w:val="22"/>
          <w:szCs w:val="22"/>
          <w:lang w:val="sr-Cyrl-CS"/>
        </w:rPr>
      </w:pPr>
    </w:p>
    <w:p w:rsidR="00B439E8" w:rsidRPr="00697B47" w:rsidRDefault="00B439E8" w:rsidP="0069547F">
      <w:pPr>
        <w:pStyle w:val="Normal2"/>
        <w:numPr>
          <w:ilvl w:val="0"/>
          <w:numId w:val="3"/>
        </w:numPr>
        <w:tabs>
          <w:tab w:val="clear" w:pos="1134"/>
        </w:tabs>
        <w:rPr>
          <w:rFonts w:ascii="Times New Roman" w:hAnsi="Times New Roman"/>
          <w:noProof w:val="0"/>
          <w:sz w:val="22"/>
          <w:szCs w:val="22"/>
          <w:lang w:val="sr-Cyrl-CS"/>
        </w:rPr>
      </w:pPr>
      <w:r w:rsidRPr="00697B47">
        <w:rPr>
          <w:rFonts w:ascii="Times New Roman" w:hAnsi="Times New Roman"/>
          <w:sz w:val="22"/>
          <w:szCs w:val="22"/>
          <w:lang w:val="sr-Cyrl-CS"/>
        </w:rPr>
        <w:t>Доношење предлога одлук</w:t>
      </w:r>
      <w:r w:rsidRPr="00697B47">
        <w:rPr>
          <w:rFonts w:ascii="Times New Roman" w:hAnsi="Times New Roman"/>
          <w:sz w:val="22"/>
          <w:szCs w:val="22"/>
        </w:rPr>
        <w:t>e</w:t>
      </w:r>
      <w:r w:rsidRPr="00697B47">
        <w:rPr>
          <w:rFonts w:ascii="Times New Roman" w:hAnsi="Times New Roman"/>
          <w:sz w:val="22"/>
          <w:szCs w:val="22"/>
          <w:lang w:val="sr-Cyrl-CS"/>
        </w:rPr>
        <w:t xml:space="preserve"> о усвајању</w:t>
      </w:r>
      <w:r w:rsidRPr="00697B47">
        <w:rPr>
          <w:rFonts w:ascii="Times New Roman" w:hAnsi="Times New Roman"/>
          <w:sz w:val="22"/>
          <w:szCs w:val="22"/>
        </w:rPr>
        <w:t xml:space="preserve"> </w:t>
      </w:r>
      <w:r w:rsidRPr="00697B47">
        <w:rPr>
          <w:rFonts w:ascii="Times New Roman" w:hAnsi="Times New Roman"/>
          <w:sz w:val="22"/>
          <w:szCs w:val="22"/>
          <w:lang w:val="sr-Cyrl-CS"/>
        </w:rPr>
        <w:t>студијск</w:t>
      </w:r>
      <w:r w:rsidRPr="00697B47">
        <w:rPr>
          <w:rFonts w:ascii="Times New Roman" w:hAnsi="Times New Roman"/>
          <w:sz w:val="22"/>
          <w:szCs w:val="22"/>
        </w:rPr>
        <w:t xml:space="preserve">их </w:t>
      </w:r>
      <w:r w:rsidRPr="00697B47">
        <w:rPr>
          <w:rFonts w:ascii="Times New Roman" w:hAnsi="Times New Roman"/>
          <w:sz w:val="22"/>
          <w:szCs w:val="22"/>
          <w:lang w:val="sr-Cyrl-CS"/>
        </w:rPr>
        <w:t>програм</w:t>
      </w:r>
      <w:r w:rsidRPr="00697B47">
        <w:rPr>
          <w:rFonts w:ascii="Times New Roman" w:hAnsi="Times New Roman"/>
          <w:sz w:val="22"/>
          <w:szCs w:val="22"/>
        </w:rPr>
        <w:t xml:space="preserve">a Основних академских студија историје, </w:t>
      </w:r>
      <w:r w:rsidRPr="00697B47">
        <w:rPr>
          <w:rFonts w:ascii="Times New Roman" w:hAnsi="Times New Roman"/>
          <w:sz w:val="22"/>
          <w:szCs w:val="22"/>
          <w:lang w:val="sr-Cyrl-CS"/>
        </w:rPr>
        <w:t xml:space="preserve">Основних академских студија </w:t>
      </w:r>
      <w:r w:rsidRPr="00697B47">
        <w:rPr>
          <w:rFonts w:ascii="Times New Roman" w:hAnsi="Times New Roman"/>
          <w:sz w:val="22"/>
          <w:szCs w:val="22"/>
        </w:rPr>
        <w:t xml:space="preserve">психологије, Основних академских студија педагогије и </w:t>
      </w:r>
      <w:r w:rsidR="00F546AB" w:rsidRPr="00697B47">
        <w:rPr>
          <w:rFonts w:ascii="Times New Roman" w:hAnsi="Times New Roman"/>
          <w:sz w:val="22"/>
          <w:szCs w:val="22"/>
        </w:rPr>
        <w:t>Основних академских студ</w:t>
      </w:r>
      <w:r w:rsidRPr="00697B47">
        <w:rPr>
          <w:rFonts w:ascii="Times New Roman" w:hAnsi="Times New Roman"/>
          <w:sz w:val="22"/>
          <w:szCs w:val="22"/>
        </w:rPr>
        <w:t>ија социологије, ради реакредитације</w:t>
      </w:r>
    </w:p>
    <w:p w:rsidR="00B439E8" w:rsidRPr="00986CC2" w:rsidRDefault="00B439E8" w:rsidP="00B439E8">
      <w:pPr>
        <w:pStyle w:val="Normal2"/>
        <w:tabs>
          <w:tab w:val="clear" w:pos="1134"/>
        </w:tabs>
        <w:ind w:left="0" w:firstLine="0"/>
        <w:rPr>
          <w:rFonts w:ascii="Times New Roman" w:hAnsi="Times New Roman"/>
          <w:noProof w:val="0"/>
          <w:sz w:val="22"/>
          <w:szCs w:val="22"/>
          <w:lang w:val="sr-Cyrl-CS"/>
        </w:rPr>
      </w:pPr>
    </w:p>
    <w:p w:rsidR="00B439E8" w:rsidRPr="00986CC2" w:rsidRDefault="00B439E8" w:rsidP="0069547F">
      <w:pPr>
        <w:pStyle w:val="Normal2"/>
        <w:numPr>
          <w:ilvl w:val="0"/>
          <w:numId w:val="3"/>
        </w:numPr>
        <w:tabs>
          <w:tab w:val="clear" w:pos="1134"/>
        </w:tabs>
        <w:rPr>
          <w:rFonts w:ascii="Times New Roman" w:hAnsi="Times New Roman"/>
          <w:sz w:val="22"/>
          <w:szCs w:val="22"/>
          <w:lang w:val="ru-RU"/>
        </w:rPr>
      </w:pPr>
      <w:r w:rsidRPr="00986CC2">
        <w:rPr>
          <w:rFonts w:ascii="Times New Roman" w:hAnsi="Times New Roman"/>
          <w:sz w:val="22"/>
          <w:szCs w:val="22"/>
          <w:lang w:val="sr-Cyrl-CS"/>
        </w:rPr>
        <w:t>Доношење предлога одлук</w:t>
      </w:r>
      <w:r w:rsidRPr="00986CC2">
        <w:rPr>
          <w:rFonts w:ascii="Times New Roman" w:hAnsi="Times New Roman"/>
          <w:sz w:val="22"/>
          <w:szCs w:val="22"/>
        </w:rPr>
        <w:t>e</w:t>
      </w:r>
      <w:r w:rsidRPr="00986CC2">
        <w:rPr>
          <w:rFonts w:ascii="Times New Roman" w:hAnsi="Times New Roman"/>
          <w:sz w:val="22"/>
          <w:szCs w:val="22"/>
          <w:lang w:val="sr-Cyrl-CS"/>
        </w:rPr>
        <w:t xml:space="preserve"> о усвајању</w:t>
      </w:r>
      <w:r w:rsidRPr="00986CC2">
        <w:rPr>
          <w:rFonts w:ascii="Times New Roman" w:hAnsi="Times New Roman"/>
          <w:sz w:val="22"/>
          <w:szCs w:val="22"/>
        </w:rPr>
        <w:t xml:space="preserve"> измена и допуна </w:t>
      </w:r>
      <w:r w:rsidRPr="00986CC2">
        <w:rPr>
          <w:rFonts w:ascii="Times New Roman" w:hAnsi="Times New Roman"/>
          <w:sz w:val="22"/>
          <w:szCs w:val="22"/>
          <w:lang w:val="sr-Cyrl-CS"/>
        </w:rPr>
        <w:t>студијск</w:t>
      </w:r>
      <w:r w:rsidRPr="00986CC2">
        <w:rPr>
          <w:rFonts w:ascii="Times New Roman" w:hAnsi="Times New Roman"/>
          <w:sz w:val="22"/>
          <w:szCs w:val="22"/>
        </w:rPr>
        <w:t xml:space="preserve">их </w:t>
      </w:r>
      <w:r w:rsidRPr="00986CC2">
        <w:rPr>
          <w:rFonts w:ascii="Times New Roman" w:hAnsi="Times New Roman"/>
          <w:sz w:val="22"/>
          <w:szCs w:val="22"/>
          <w:lang w:val="sr-Cyrl-CS"/>
        </w:rPr>
        <w:t>програм</w:t>
      </w:r>
      <w:r w:rsidRPr="00986CC2">
        <w:rPr>
          <w:rFonts w:ascii="Times New Roman" w:hAnsi="Times New Roman"/>
          <w:sz w:val="22"/>
          <w:szCs w:val="22"/>
        </w:rPr>
        <w:t>a</w:t>
      </w:r>
      <w:bookmarkStart w:id="2" w:name="_Hlk30503187"/>
      <w:r w:rsidRPr="00986CC2">
        <w:rPr>
          <w:rFonts w:ascii="Times New Roman" w:hAnsi="Times New Roman"/>
          <w:sz w:val="22"/>
          <w:szCs w:val="22"/>
          <w:lang w:val="sr-Cyrl-CS"/>
        </w:rPr>
        <w:t xml:space="preserve"> </w:t>
      </w:r>
      <w:bookmarkEnd w:id="2"/>
    </w:p>
    <w:p w:rsidR="00B439E8" w:rsidRPr="00986CC2" w:rsidRDefault="00B439E8" w:rsidP="00B439E8">
      <w:pPr>
        <w:pStyle w:val="Normal2"/>
        <w:tabs>
          <w:tab w:val="clear" w:pos="1134"/>
        </w:tabs>
        <w:ind w:left="720" w:firstLine="0"/>
        <w:rPr>
          <w:rFonts w:ascii="Times New Roman" w:hAnsi="Times New Roman"/>
          <w:sz w:val="22"/>
          <w:szCs w:val="22"/>
          <w:lang w:val="ru-RU"/>
        </w:rPr>
      </w:pPr>
    </w:p>
    <w:p w:rsidR="00B439E8" w:rsidRPr="00986CC2" w:rsidRDefault="00B439E8" w:rsidP="0069547F">
      <w:pPr>
        <w:pStyle w:val="Normal2"/>
        <w:numPr>
          <w:ilvl w:val="0"/>
          <w:numId w:val="3"/>
        </w:numPr>
        <w:tabs>
          <w:tab w:val="clear" w:pos="1134"/>
        </w:tabs>
        <w:rPr>
          <w:rFonts w:ascii="Times New Roman" w:hAnsi="Times New Roman"/>
          <w:sz w:val="22"/>
          <w:szCs w:val="22"/>
          <w:lang w:val="ru-RU"/>
        </w:rPr>
      </w:pPr>
      <w:r w:rsidRPr="00986CC2">
        <w:rPr>
          <w:rFonts w:ascii="Times New Roman" w:hAnsi="Times New Roman"/>
          <w:sz w:val="22"/>
          <w:szCs w:val="22"/>
          <w:lang w:val="ru-RU"/>
        </w:rPr>
        <w:t>Доношење одлуке о прихватању извештаја Комисије за оцену и одбрану урађене докторске дисертације и достављању Универзитету на сагласност</w:t>
      </w:r>
    </w:p>
    <w:p w:rsidR="00B439E8" w:rsidRPr="00986CC2" w:rsidRDefault="00B439E8" w:rsidP="00B439E8">
      <w:pPr>
        <w:pStyle w:val="Normal2"/>
        <w:tabs>
          <w:tab w:val="clear" w:pos="1134"/>
        </w:tabs>
        <w:ind w:left="0" w:firstLine="0"/>
        <w:rPr>
          <w:rFonts w:ascii="Times New Roman" w:hAnsi="Times New Roman"/>
          <w:sz w:val="22"/>
          <w:szCs w:val="22"/>
          <w:lang w:val="ru-RU"/>
        </w:rPr>
      </w:pPr>
    </w:p>
    <w:p w:rsidR="00B439E8" w:rsidRPr="00697B47" w:rsidRDefault="00B439E8" w:rsidP="0069547F">
      <w:pPr>
        <w:pStyle w:val="Normal2"/>
        <w:numPr>
          <w:ilvl w:val="0"/>
          <w:numId w:val="3"/>
        </w:numPr>
        <w:tabs>
          <w:tab w:val="clear" w:pos="1134"/>
        </w:tabs>
        <w:rPr>
          <w:rFonts w:ascii="Times New Roman" w:hAnsi="Times New Roman"/>
          <w:sz w:val="22"/>
          <w:szCs w:val="22"/>
          <w:lang w:val="ru-RU"/>
        </w:rPr>
      </w:pPr>
      <w:r w:rsidRPr="00697B47">
        <w:rPr>
          <w:rFonts w:ascii="Times New Roman" w:hAnsi="Times New Roman"/>
          <w:sz w:val="22"/>
          <w:szCs w:val="22"/>
          <w:lang w:val="ru-RU"/>
        </w:rPr>
        <w:t>Доношење одлуке о образовању комисије за оцену и одбрану урађене докторске дисертације</w:t>
      </w:r>
    </w:p>
    <w:p w:rsidR="00B439E8" w:rsidRPr="00986CC2" w:rsidRDefault="00B439E8" w:rsidP="00B439E8">
      <w:pPr>
        <w:pStyle w:val="Normal2"/>
        <w:tabs>
          <w:tab w:val="clear" w:pos="1134"/>
        </w:tabs>
        <w:ind w:left="0" w:firstLine="0"/>
        <w:rPr>
          <w:rFonts w:ascii="Times New Roman" w:hAnsi="Times New Roman"/>
          <w:sz w:val="22"/>
          <w:szCs w:val="22"/>
          <w:lang w:val="ru-RU"/>
        </w:rPr>
      </w:pPr>
    </w:p>
    <w:p w:rsidR="00B439E8" w:rsidRPr="00986CC2" w:rsidRDefault="00B439E8" w:rsidP="0069547F">
      <w:pPr>
        <w:pStyle w:val="Normal2"/>
        <w:numPr>
          <w:ilvl w:val="0"/>
          <w:numId w:val="3"/>
        </w:numPr>
        <w:tabs>
          <w:tab w:val="clear" w:pos="1134"/>
        </w:tabs>
        <w:rPr>
          <w:rFonts w:ascii="Times New Roman" w:hAnsi="Times New Roman"/>
          <w:sz w:val="22"/>
          <w:szCs w:val="22"/>
          <w:lang w:val="ru-RU"/>
        </w:rPr>
      </w:pPr>
      <w:r w:rsidRPr="00986CC2">
        <w:rPr>
          <w:rFonts w:ascii="Times New Roman" w:hAnsi="Times New Roman"/>
          <w:sz w:val="22"/>
          <w:szCs w:val="22"/>
          <w:lang w:val="ru-RU"/>
        </w:rPr>
        <w:t xml:space="preserve">Доношење </w:t>
      </w:r>
      <w:r w:rsidRPr="00986CC2">
        <w:rPr>
          <w:rFonts w:ascii="Times New Roman" w:hAnsi="Times New Roman"/>
          <w:sz w:val="22"/>
          <w:szCs w:val="22"/>
        </w:rPr>
        <w:t>закључка о одлагању одлучивања о усвајању предложене теме докторске дисертације</w:t>
      </w:r>
    </w:p>
    <w:p w:rsidR="00B439E8" w:rsidRPr="00986CC2" w:rsidRDefault="00B439E8" w:rsidP="00B439E8">
      <w:pPr>
        <w:pStyle w:val="Normal2"/>
        <w:tabs>
          <w:tab w:val="clear" w:pos="1134"/>
        </w:tabs>
        <w:ind w:left="0" w:firstLine="0"/>
        <w:rPr>
          <w:rFonts w:ascii="Times New Roman" w:hAnsi="Times New Roman"/>
          <w:sz w:val="22"/>
          <w:szCs w:val="22"/>
          <w:lang w:val="ru-RU"/>
        </w:rPr>
      </w:pPr>
    </w:p>
    <w:p w:rsidR="00B439E8" w:rsidRPr="00986CC2" w:rsidRDefault="00B439E8" w:rsidP="0069547F">
      <w:pPr>
        <w:pStyle w:val="Normal2"/>
        <w:numPr>
          <w:ilvl w:val="0"/>
          <w:numId w:val="3"/>
        </w:numPr>
        <w:tabs>
          <w:tab w:val="clear" w:pos="1134"/>
        </w:tabs>
        <w:rPr>
          <w:rFonts w:ascii="Times New Roman" w:hAnsi="Times New Roman"/>
          <w:sz w:val="22"/>
          <w:szCs w:val="22"/>
          <w:lang w:val="ru-RU"/>
        </w:rPr>
      </w:pPr>
      <w:r w:rsidRPr="00986CC2">
        <w:rPr>
          <w:rFonts w:ascii="Times New Roman" w:hAnsi="Times New Roman"/>
          <w:sz w:val="22"/>
          <w:szCs w:val="22"/>
          <w:lang w:val="ru-RU"/>
        </w:rPr>
        <w:t>Доношење одлуке о образовању комисије за оцену научне заснованости</w:t>
      </w:r>
      <w:r w:rsidRPr="00986CC2">
        <w:rPr>
          <w:rFonts w:ascii="Times New Roman" w:hAnsi="Times New Roman"/>
          <w:sz w:val="22"/>
          <w:szCs w:val="22"/>
        </w:rPr>
        <w:t xml:space="preserve"> </w:t>
      </w:r>
      <w:r w:rsidRPr="00986CC2">
        <w:rPr>
          <w:rFonts w:ascii="Times New Roman" w:hAnsi="Times New Roman"/>
          <w:sz w:val="22"/>
          <w:szCs w:val="22"/>
          <w:lang w:val="ru-RU"/>
        </w:rPr>
        <w:t>предложе</w:t>
      </w:r>
      <w:r w:rsidRPr="00986CC2">
        <w:rPr>
          <w:rFonts w:ascii="Times New Roman" w:hAnsi="Times New Roman"/>
          <w:sz w:val="22"/>
          <w:szCs w:val="22"/>
          <w:lang w:val="sr-Cyrl-CS"/>
        </w:rPr>
        <w:t>не</w:t>
      </w:r>
      <w:r w:rsidRPr="00986CC2">
        <w:rPr>
          <w:rFonts w:ascii="Times New Roman" w:hAnsi="Times New Roman"/>
          <w:sz w:val="22"/>
          <w:szCs w:val="22"/>
          <w:lang w:val="ru-RU"/>
        </w:rPr>
        <w:t xml:space="preserve"> теме докторске дисертацијe</w:t>
      </w:r>
    </w:p>
    <w:p w:rsidR="00B439E8" w:rsidRPr="00986CC2" w:rsidRDefault="00B439E8" w:rsidP="00B439E8">
      <w:pPr>
        <w:pStyle w:val="Normal2"/>
        <w:tabs>
          <w:tab w:val="clear" w:pos="1134"/>
        </w:tabs>
        <w:ind w:left="0" w:firstLine="0"/>
        <w:rPr>
          <w:rFonts w:ascii="Times New Roman" w:hAnsi="Times New Roman"/>
          <w:sz w:val="22"/>
          <w:szCs w:val="22"/>
          <w:lang w:val="ru-RU"/>
        </w:rPr>
      </w:pPr>
    </w:p>
    <w:p w:rsidR="00B439E8" w:rsidRPr="00986CC2" w:rsidRDefault="00B439E8" w:rsidP="0069547F">
      <w:pPr>
        <w:pStyle w:val="Normal2"/>
        <w:numPr>
          <w:ilvl w:val="0"/>
          <w:numId w:val="3"/>
        </w:numPr>
        <w:tabs>
          <w:tab w:val="clear" w:pos="1134"/>
        </w:tabs>
        <w:rPr>
          <w:rFonts w:ascii="Times New Roman" w:hAnsi="Times New Roman"/>
          <w:sz w:val="22"/>
          <w:szCs w:val="22"/>
          <w:lang w:val="ru-RU"/>
        </w:rPr>
      </w:pPr>
      <w:r w:rsidRPr="00986CC2">
        <w:rPr>
          <w:rFonts w:ascii="Times New Roman" w:hAnsi="Times New Roman"/>
          <w:sz w:val="22"/>
          <w:szCs w:val="22"/>
          <w:lang w:val="ru-RU"/>
        </w:rPr>
        <w:t>Доношење одлук</w:t>
      </w:r>
      <w:r w:rsidRPr="00986CC2">
        <w:rPr>
          <w:rFonts w:ascii="Times New Roman" w:hAnsi="Times New Roman"/>
          <w:sz w:val="22"/>
          <w:szCs w:val="22"/>
        </w:rPr>
        <w:t>e</w:t>
      </w:r>
      <w:r w:rsidRPr="00986CC2">
        <w:rPr>
          <w:rFonts w:ascii="Times New Roman" w:hAnsi="Times New Roman"/>
          <w:sz w:val="22"/>
          <w:szCs w:val="22"/>
          <w:lang w:val="ru-RU"/>
        </w:rPr>
        <w:t xml:space="preserve"> о прихватању позитивних рецензија</w:t>
      </w:r>
    </w:p>
    <w:p w:rsidR="00B439E8" w:rsidRPr="00986CC2" w:rsidRDefault="00B439E8" w:rsidP="00B439E8">
      <w:pPr>
        <w:pStyle w:val="Normal2"/>
        <w:tabs>
          <w:tab w:val="clear" w:pos="1134"/>
        </w:tabs>
        <w:ind w:left="0" w:firstLine="0"/>
        <w:rPr>
          <w:rFonts w:ascii="Times New Roman" w:hAnsi="Times New Roman"/>
          <w:sz w:val="22"/>
          <w:szCs w:val="22"/>
          <w:lang w:val="ru-RU"/>
        </w:rPr>
      </w:pPr>
    </w:p>
    <w:p w:rsidR="00B439E8" w:rsidRPr="00986CC2" w:rsidRDefault="00B439E8" w:rsidP="0069547F">
      <w:pPr>
        <w:pStyle w:val="Normal2"/>
        <w:numPr>
          <w:ilvl w:val="0"/>
          <w:numId w:val="3"/>
        </w:numPr>
        <w:tabs>
          <w:tab w:val="clear" w:pos="1134"/>
        </w:tabs>
        <w:rPr>
          <w:rFonts w:ascii="Times New Roman" w:hAnsi="Times New Roman"/>
          <w:sz w:val="22"/>
          <w:szCs w:val="22"/>
          <w:lang w:val="ru-RU"/>
        </w:rPr>
      </w:pPr>
      <w:r w:rsidRPr="00986CC2">
        <w:rPr>
          <w:rFonts w:ascii="Times New Roman" w:hAnsi="Times New Roman"/>
          <w:sz w:val="22"/>
          <w:szCs w:val="22"/>
          <w:lang w:val="ru-RU"/>
        </w:rPr>
        <w:lastRenderedPageBreak/>
        <w:t>Доношење одлуке о одређивању рецензената за приспел</w:t>
      </w:r>
      <w:r w:rsidRPr="00986CC2">
        <w:rPr>
          <w:rFonts w:ascii="Times New Roman" w:hAnsi="Times New Roman"/>
          <w:sz w:val="22"/>
          <w:szCs w:val="22"/>
          <w:lang w:val="sr-Cyrl-CS"/>
        </w:rPr>
        <w:t>и</w:t>
      </w:r>
      <w:r w:rsidRPr="00986CC2">
        <w:rPr>
          <w:rFonts w:ascii="Times New Roman" w:hAnsi="Times New Roman"/>
          <w:sz w:val="22"/>
          <w:szCs w:val="22"/>
          <w:lang w:val="ru-RU"/>
        </w:rPr>
        <w:t xml:space="preserve"> рукопис</w:t>
      </w:r>
    </w:p>
    <w:p w:rsidR="00B439E8" w:rsidRPr="00986CC2" w:rsidRDefault="00B439E8" w:rsidP="00B439E8">
      <w:pPr>
        <w:pStyle w:val="Normal2"/>
        <w:tabs>
          <w:tab w:val="clear" w:pos="1134"/>
        </w:tabs>
        <w:ind w:left="0" w:firstLine="0"/>
        <w:rPr>
          <w:rFonts w:ascii="Times New Roman" w:hAnsi="Times New Roman"/>
          <w:sz w:val="22"/>
          <w:szCs w:val="22"/>
          <w:lang w:val="ru-RU"/>
        </w:rPr>
      </w:pPr>
    </w:p>
    <w:p w:rsidR="00B439E8" w:rsidRPr="00986CC2" w:rsidRDefault="00B439E8" w:rsidP="0069547F">
      <w:pPr>
        <w:pStyle w:val="Normal2"/>
        <w:numPr>
          <w:ilvl w:val="0"/>
          <w:numId w:val="3"/>
        </w:numPr>
        <w:tabs>
          <w:tab w:val="clear" w:pos="1134"/>
        </w:tabs>
        <w:rPr>
          <w:rFonts w:ascii="Times New Roman" w:hAnsi="Times New Roman"/>
          <w:sz w:val="22"/>
          <w:szCs w:val="22"/>
          <w:lang w:val="ru-RU"/>
        </w:rPr>
      </w:pPr>
      <w:r w:rsidRPr="00986CC2">
        <w:rPr>
          <w:rFonts w:ascii="Times New Roman" w:hAnsi="Times New Roman"/>
          <w:sz w:val="22"/>
          <w:szCs w:val="22"/>
          <w:lang w:val="sr-Cyrl-CS"/>
        </w:rPr>
        <w:t>Доношење одлуке о избору члана Већа докторских студија</w:t>
      </w:r>
    </w:p>
    <w:p w:rsidR="00B439E8" w:rsidRPr="00986CC2" w:rsidRDefault="00B439E8" w:rsidP="00B439E8">
      <w:pPr>
        <w:pStyle w:val="Normal2"/>
        <w:tabs>
          <w:tab w:val="clear" w:pos="1134"/>
        </w:tabs>
        <w:ind w:left="720" w:firstLine="0"/>
        <w:rPr>
          <w:rFonts w:ascii="Times New Roman" w:hAnsi="Times New Roman"/>
          <w:sz w:val="22"/>
          <w:szCs w:val="22"/>
          <w:lang w:val="ru-RU"/>
        </w:rPr>
      </w:pPr>
    </w:p>
    <w:p w:rsidR="00B439E8" w:rsidRPr="00986CC2" w:rsidRDefault="00B439E8" w:rsidP="0069547F">
      <w:pPr>
        <w:pStyle w:val="Normal2"/>
        <w:numPr>
          <w:ilvl w:val="0"/>
          <w:numId w:val="3"/>
        </w:numPr>
        <w:tabs>
          <w:tab w:val="clear" w:pos="1134"/>
        </w:tabs>
        <w:rPr>
          <w:rFonts w:ascii="Times New Roman" w:hAnsi="Times New Roman"/>
          <w:sz w:val="22"/>
          <w:szCs w:val="22"/>
          <w:lang w:val="ru-RU"/>
        </w:rPr>
      </w:pPr>
      <w:r w:rsidRPr="00986CC2">
        <w:rPr>
          <w:rFonts w:ascii="Times New Roman" w:hAnsi="Times New Roman"/>
          <w:sz w:val="22"/>
          <w:szCs w:val="22"/>
          <w:lang w:val="ru-RU"/>
        </w:rPr>
        <w:t>Доношење одлука о давању сагласности за ангажовање наставника са других високошколских установа за рад на нашем Факултету</w:t>
      </w:r>
    </w:p>
    <w:p w:rsidR="00B439E8" w:rsidRPr="00986CC2" w:rsidRDefault="00B439E8" w:rsidP="00B439E8">
      <w:pPr>
        <w:pStyle w:val="Normal2"/>
        <w:tabs>
          <w:tab w:val="clear" w:pos="1134"/>
        </w:tabs>
        <w:ind w:left="720" w:firstLine="0"/>
        <w:rPr>
          <w:rFonts w:ascii="Times New Roman" w:hAnsi="Times New Roman"/>
          <w:sz w:val="22"/>
          <w:szCs w:val="22"/>
          <w:lang w:val="ru-RU"/>
        </w:rPr>
      </w:pPr>
    </w:p>
    <w:p w:rsidR="00B439E8" w:rsidRPr="00986CC2" w:rsidRDefault="00B439E8" w:rsidP="0069547F">
      <w:pPr>
        <w:pStyle w:val="Normal2"/>
        <w:numPr>
          <w:ilvl w:val="0"/>
          <w:numId w:val="3"/>
        </w:numPr>
        <w:tabs>
          <w:tab w:val="clear" w:pos="1134"/>
        </w:tabs>
        <w:rPr>
          <w:rFonts w:ascii="Times New Roman" w:hAnsi="Times New Roman"/>
          <w:sz w:val="22"/>
          <w:szCs w:val="22"/>
          <w:lang w:val="ru-RU"/>
        </w:rPr>
      </w:pPr>
      <w:r w:rsidRPr="00986CC2">
        <w:rPr>
          <w:rFonts w:ascii="Times New Roman" w:hAnsi="Times New Roman"/>
          <w:sz w:val="22"/>
          <w:szCs w:val="22"/>
          <w:lang w:val="ru-RU"/>
        </w:rPr>
        <w:t>Доношење одлуке о избору страног лектора у школској 2020/20</w:t>
      </w:r>
      <w:r w:rsidRPr="00986CC2">
        <w:rPr>
          <w:rFonts w:ascii="Times New Roman" w:hAnsi="Times New Roman"/>
          <w:sz w:val="22"/>
          <w:szCs w:val="22"/>
        </w:rPr>
        <w:t>21</w:t>
      </w:r>
      <w:r w:rsidRPr="00986CC2">
        <w:rPr>
          <w:rFonts w:ascii="Times New Roman" w:hAnsi="Times New Roman"/>
          <w:sz w:val="22"/>
          <w:szCs w:val="22"/>
          <w:lang w:val="ru-RU"/>
        </w:rPr>
        <w:t>. години</w:t>
      </w:r>
    </w:p>
    <w:p w:rsidR="00B439E8" w:rsidRPr="00986CC2" w:rsidRDefault="00B439E8" w:rsidP="00B439E8">
      <w:pPr>
        <w:pStyle w:val="Normal2"/>
        <w:tabs>
          <w:tab w:val="clear" w:pos="1134"/>
        </w:tabs>
        <w:ind w:left="0" w:firstLine="0"/>
        <w:rPr>
          <w:rFonts w:ascii="Times New Roman" w:hAnsi="Times New Roman"/>
          <w:sz w:val="22"/>
          <w:szCs w:val="22"/>
          <w:lang w:val="ru-RU"/>
        </w:rPr>
      </w:pPr>
    </w:p>
    <w:p w:rsidR="00B439E8" w:rsidRPr="00986CC2" w:rsidRDefault="00B439E8" w:rsidP="0069547F">
      <w:pPr>
        <w:pStyle w:val="Normal2"/>
        <w:numPr>
          <w:ilvl w:val="0"/>
          <w:numId w:val="3"/>
        </w:numPr>
        <w:tabs>
          <w:tab w:val="clear" w:pos="1134"/>
        </w:tabs>
        <w:textAlignment w:val="auto"/>
        <w:rPr>
          <w:rFonts w:ascii="Times New Roman" w:hAnsi="Times New Roman"/>
          <w:sz w:val="22"/>
          <w:szCs w:val="22"/>
          <w:lang w:val="ru-RU"/>
        </w:rPr>
      </w:pPr>
      <w:r w:rsidRPr="00986CC2">
        <w:rPr>
          <w:rFonts w:ascii="Times New Roman" w:hAnsi="Times New Roman"/>
          <w:sz w:val="22"/>
          <w:szCs w:val="22"/>
        </w:rPr>
        <w:t>Доношење одлука о избору демонстратора</w:t>
      </w:r>
    </w:p>
    <w:p w:rsidR="00B439E8" w:rsidRPr="00986CC2" w:rsidRDefault="00B439E8" w:rsidP="00B439E8">
      <w:pPr>
        <w:pStyle w:val="Normal2"/>
        <w:tabs>
          <w:tab w:val="clear" w:pos="1134"/>
        </w:tabs>
        <w:ind w:left="0" w:firstLine="0"/>
        <w:textAlignment w:val="auto"/>
        <w:rPr>
          <w:rFonts w:ascii="Times New Roman" w:hAnsi="Times New Roman"/>
          <w:sz w:val="22"/>
          <w:szCs w:val="22"/>
          <w:lang w:val="ru-RU"/>
        </w:rPr>
      </w:pPr>
    </w:p>
    <w:p w:rsidR="00B439E8" w:rsidRPr="00986CC2" w:rsidRDefault="00B439E8" w:rsidP="0069547F">
      <w:pPr>
        <w:pStyle w:val="Normal2"/>
        <w:numPr>
          <w:ilvl w:val="0"/>
          <w:numId w:val="3"/>
        </w:numPr>
        <w:tabs>
          <w:tab w:val="clear" w:pos="1134"/>
        </w:tabs>
        <w:rPr>
          <w:rFonts w:ascii="Times New Roman" w:hAnsi="Times New Roman"/>
          <w:sz w:val="22"/>
          <w:szCs w:val="22"/>
          <w:lang w:val="ru-RU"/>
        </w:rPr>
      </w:pPr>
      <w:r w:rsidRPr="00986CC2">
        <w:rPr>
          <w:rFonts w:ascii="Times New Roman" w:hAnsi="Times New Roman"/>
          <w:noProof w:val="0"/>
          <w:sz w:val="22"/>
          <w:szCs w:val="22"/>
          <w:lang w:val="sr-Cyrl-CS"/>
        </w:rPr>
        <w:t>Разматрање и усвајање извештаја наставника и сарадника са научних скупова, конференција</w:t>
      </w:r>
    </w:p>
    <w:p w:rsidR="00B439E8" w:rsidRPr="00986CC2" w:rsidRDefault="00B439E8" w:rsidP="00B439E8">
      <w:pPr>
        <w:pStyle w:val="Normal2"/>
        <w:tabs>
          <w:tab w:val="clear" w:pos="1134"/>
        </w:tabs>
        <w:ind w:left="0" w:firstLine="0"/>
        <w:rPr>
          <w:rFonts w:ascii="Times New Roman" w:hAnsi="Times New Roman"/>
          <w:sz w:val="22"/>
          <w:szCs w:val="22"/>
          <w:lang w:val="ru-RU"/>
        </w:rPr>
      </w:pPr>
    </w:p>
    <w:p w:rsidR="00B439E8" w:rsidRPr="00986CC2" w:rsidRDefault="00B439E8" w:rsidP="0069547F">
      <w:pPr>
        <w:pStyle w:val="Normal2"/>
        <w:numPr>
          <w:ilvl w:val="0"/>
          <w:numId w:val="3"/>
        </w:numPr>
        <w:tabs>
          <w:tab w:val="clear" w:pos="1134"/>
        </w:tabs>
        <w:textAlignment w:val="auto"/>
        <w:rPr>
          <w:rFonts w:ascii="Times New Roman" w:hAnsi="Times New Roman"/>
          <w:sz w:val="22"/>
          <w:szCs w:val="22"/>
          <w:lang w:val="ru-RU"/>
        </w:rPr>
      </w:pPr>
      <w:r w:rsidRPr="00986CC2">
        <w:rPr>
          <w:rFonts w:ascii="Times New Roman" w:hAnsi="Times New Roman"/>
          <w:noProof w:val="0"/>
          <w:sz w:val="22"/>
          <w:szCs w:val="22"/>
          <w:lang w:val="sr-Cyrl-CS"/>
        </w:rPr>
        <w:t xml:space="preserve">Разматрање захтева већа </w:t>
      </w:r>
      <w:r w:rsidRPr="00986CC2">
        <w:rPr>
          <w:rFonts w:ascii="Times New Roman" w:hAnsi="Times New Roman"/>
          <w:sz w:val="22"/>
          <w:szCs w:val="22"/>
          <w:lang w:val="sr-Cyrl-CS"/>
        </w:rPr>
        <w:t>д</w:t>
      </w:r>
      <w:r w:rsidRPr="00986CC2">
        <w:rPr>
          <w:rFonts w:ascii="Times New Roman" w:hAnsi="Times New Roman"/>
          <w:sz w:val="22"/>
          <w:szCs w:val="22"/>
          <w:lang w:val="ru-RU"/>
        </w:rPr>
        <w:t>епартмана</w:t>
      </w:r>
      <w:r w:rsidRPr="00986CC2">
        <w:rPr>
          <w:rFonts w:ascii="Times New Roman" w:hAnsi="Times New Roman"/>
          <w:noProof w:val="0"/>
          <w:sz w:val="22"/>
          <w:szCs w:val="22"/>
          <w:lang w:val="sr-Cyrl-CS"/>
        </w:rPr>
        <w:t xml:space="preserve">, наставника, сарадника и студената и доношење  </w:t>
      </w:r>
      <w:r w:rsidRPr="00986CC2">
        <w:rPr>
          <w:rFonts w:ascii="Times New Roman" w:hAnsi="Times New Roman"/>
          <w:noProof w:val="0"/>
          <w:sz w:val="22"/>
          <w:szCs w:val="22"/>
        </w:rPr>
        <w:t xml:space="preserve">  </w:t>
      </w:r>
      <w:r w:rsidRPr="00986CC2">
        <w:rPr>
          <w:rFonts w:ascii="Times New Roman" w:hAnsi="Times New Roman"/>
          <w:noProof w:val="0"/>
          <w:sz w:val="22"/>
          <w:szCs w:val="22"/>
          <w:lang w:val="sr-Cyrl-CS"/>
        </w:rPr>
        <w:t>одговарајућих одлука</w:t>
      </w:r>
    </w:p>
    <w:p w:rsidR="00B439E8" w:rsidRPr="00986CC2" w:rsidRDefault="00B439E8" w:rsidP="00B439E8">
      <w:pPr>
        <w:pStyle w:val="Normal2"/>
        <w:tabs>
          <w:tab w:val="clear" w:pos="1134"/>
        </w:tabs>
        <w:ind w:left="644" w:firstLine="0"/>
        <w:textAlignment w:val="auto"/>
        <w:rPr>
          <w:rFonts w:ascii="Times New Roman" w:hAnsi="Times New Roman"/>
          <w:sz w:val="22"/>
          <w:szCs w:val="22"/>
          <w:lang w:val="ru-RU"/>
        </w:rPr>
      </w:pPr>
    </w:p>
    <w:p w:rsidR="00B439E8" w:rsidRPr="00986CC2" w:rsidRDefault="00B439E8" w:rsidP="0069547F">
      <w:pPr>
        <w:pStyle w:val="Normal2"/>
        <w:numPr>
          <w:ilvl w:val="0"/>
          <w:numId w:val="3"/>
        </w:numPr>
        <w:tabs>
          <w:tab w:val="clear" w:pos="1134"/>
        </w:tabs>
        <w:textAlignment w:val="auto"/>
        <w:rPr>
          <w:rFonts w:ascii="Times New Roman" w:hAnsi="Times New Roman"/>
          <w:sz w:val="22"/>
          <w:szCs w:val="22"/>
          <w:lang w:val="ru-RU"/>
        </w:rPr>
      </w:pPr>
      <w:r w:rsidRPr="00986CC2">
        <w:rPr>
          <w:rFonts w:ascii="Times New Roman" w:hAnsi="Times New Roman"/>
          <w:noProof w:val="0"/>
          <w:sz w:val="22"/>
          <w:szCs w:val="22"/>
          <w:lang w:val="sr-Cyrl-CS"/>
        </w:rPr>
        <w:t>Разно</w:t>
      </w:r>
    </w:p>
    <w:p w:rsidR="00B439E8" w:rsidRPr="00986CC2" w:rsidRDefault="00B439E8" w:rsidP="00B439E8">
      <w:pPr>
        <w:ind w:left="-360"/>
        <w:rPr>
          <w:sz w:val="22"/>
          <w:szCs w:val="22"/>
          <w:lang w:val="ru-RU"/>
        </w:rPr>
      </w:pPr>
    </w:p>
    <w:p w:rsidR="00E160CA" w:rsidRPr="00986CC2" w:rsidRDefault="00E160CA" w:rsidP="00E85FB6">
      <w:pPr>
        <w:pStyle w:val="ListParagraph"/>
        <w:jc w:val="both"/>
        <w:rPr>
          <w:bCs/>
          <w:sz w:val="22"/>
          <w:szCs w:val="22"/>
        </w:rPr>
      </w:pPr>
      <w:r w:rsidRPr="00986CC2">
        <w:rPr>
          <w:bCs/>
          <w:sz w:val="22"/>
          <w:szCs w:val="22"/>
        </w:rPr>
        <w:t>Предложени дневни ред једногласно је усвојен.</w:t>
      </w:r>
    </w:p>
    <w:p w:rsidR="00330FF7" w:rsidRPr="00986CC2" w:rsidRDefault="00330FF7" w:rsidP="00E85FB6">
      <w:pPr>
        <w:pStyle w:val="ListParagraph"/>
        <w:jc w:val="both"/>
        <w:rPr>
          <w:b/>
          <w:sz w:val="22"/>
          <w:szCs w:val="22"/>
          <w:u w:val="single"/>
        </w:rPr>
      </w:pPr>
    </w:p>
    <w:p w:rsidR="00330FF7" w:rsidRPr="00986CC2" w:rsidRDefault="00330FF7" w:rsidP="00E85FB6">
      <w:pPr>
        <w:pStyle w:val="ListParagraph"/>
        <w:jc w:val="both"/>
        <w:rPr>
          <w:b/>
          <w:sz w:val="22"/>
          <w:szCs w:val="22"/>
          <w:u w:val="single"/>
        </w:rPr>
      </w:pPr>
    </w:p>
    <w:p w:rsidR="00DB512A" w:rsidRPr="00986CC2" w:rsidRDefault="009E3F54" w:rsidP="00E85FB6">
      <w:pPr>
        <w:pStyle w:val="Normal2"/>
        <w:tabs>
          <w:tab w:val="clear" w:pos="1134"/>
        </w:tabs>
        <w:ind w:left="0" w:firstLine="0"/>
        <w:rPr>
          <w:rFonts w:ascii="Times New Roman" w:hAnsi="Times New Roman"/>
          <w:sz w:val="22"/>
          <w:szCs w:val="22"/>
          <w:lang w:val="ru-RU"/>
        </w:rPr>
      </w:pPr>
      <w:r w:rsidRPr="00986CC2">
        <w:rPr>
          <w:rFonts w:ascii="Times New Roman" w:hAnsi="Times New Roman"/>
          <w:b/>
          <w:sz w:val="22"/>
          <w:szCs w:val="22"/>
          <w:u w:val="single"/>
          <w:lang w:val="sr-Cyrl-CS"/>
        </w:rPr>
        <w:t>Т а ч к а 1.</w:t>
      </w:r>
    </w:p>
    <w:p w:rsidR="00B439E8" w:rsidRPr="00986CC2" w:rsidRDefault="00697B47" w:rsidP="00B439E8">
      <w:pPr>
        <w:ind w:firstLine="720"/>
        <w:jc w:val="both"/>
        <w:rPr>
          <w:b/>
          <w:sz w:val="22"/>
          <w:szCs w:val="22"/>
          <w:u w:val="single"/>
          <w:lang w:val="sr-Cyrl-CS"/>
        </w:rPr>
      </w:pPr>
      <w:r>
        <w:rPr>
          <w:sz w:val="22"/>
          <w:szCs w:val="22"/>
          <w:lang w:val="ru-RU"/>
        </w:rPr>
        <w:t>Извод из записника са</w:t>
      </w:r>
      <w:r w:rsidR="00B439E8" w:rsidRPr="00986CC2">
        <w:rPr>
          <w:sz w:val="22"/>
          <w:szCs w:val="22"/>
        </w:rPr>
        <w:t xml:space="preserve"> IV </w:t>
      </w:r>
      <w:r w:rsidR="00B439E8" w:rsidRPr="00986CC2">
        <w:rPr>
          <w:sz w:val="22"/>
          <w:szCs w:val="22"/>
          <w:lang w:val="sr-Cyrl-CS"/>
        </w:rPr>
        <w:t>седнице ННВ Ф</w:t>
      </w:r>
      <w:r w:rsidR="00B439E8" w:rsidRPr="00986CC2">
        <w:rPr>
          <w:sz w:val="22"/>
          <w:szCs w:val="22"/>
          <w:lang w:val="ru-RU"/>
        </w:rPr>
        <w:t>акултета</w:t>
      </w:r>
      <w:r w:rsidR="00B439E8" w:rsidRPr="00986CC2">
        <w:rPr>
          <w:sz w:val="22"/>
          <w:szCs w:val="22"/>
          <w:lang w:val="sr-Cyrl-CS"/>
        </w:rPr>
        <w:t xml:space="preserve"> одржане</w:t>
      </w:r>
      <w:r w:rsidR="00B439E8" w:rsidRPr="00986CC2">
        <w:rPr>
          <w:sz w:val="22"/>
          <w:szCs w:val="22"/>
          <w:lang w:val="ru-RU"/>
        </w:rPr>
        <w:t xml:space="preserve"> </w:t>
      </w:r>
      <w:r w:rsidR="00B439E8" w:rsidRPr="00986CC2">
        <w:rPr>
          <w:sz w:val="22"/>
          <w:szCs w:val="22"/>
        </w:rPr>
        <w:t>29. 01</w:t>
      </w:r>
      <w:r w:rsidR="00B439E8" w:rsidRPr="00986CC2">
        <w:rPr>
          <w:sz w:val="22"/>
          <w:szCs w:val="22"/>
          <w:lang w:val="sr-Cyrl-CS"/>
        </w:rPr>
        <w:t>.</w:t>
      </w:r>
      <w:r w:rsidR="00B439E8" w:rsidRPr="00986CC2">
        <w:rPr>
          <w:sz w:val="22"/>
          <w:szCs w:val="22"/>
        </w:rPr>
        <w:t xml:space="preserve"> </w:t>
      </w:r>
      <w:r w:rsidR="00B439E8" w:rsidRPr="00986CC2">
        <w:rPr>
          <w:sz w:val="22"/>
          <w:szCs w:val="22"/>
          <w:lang w:val="sr-Cyrl-CS"/>
        </w:rPr>
        <w:t>20</w:t>
      </w:r>
      <w:r w:rsidR="00B439E8" w:rsidRPr="00986CC2">
        <w:rPr>
          <w:sz w:val="22"/>
          <w:szCs w:val="22"/>
        </w:rPr>
        <w:t>20</w:t>
      </w:r>
      <w:r w:rsidR="00B439E8" w:rsidRPr="00986CC2">
        <w:rPr>
          <w:sz w:val="22"/>
          <w:szCs w:val="22"/>
          <w:lang w:val="sr-Cyrl-CS"/>
        </w:rPr>
        <w:t>. године</w:t>
      </w:r>
      <w:r w:rsidR="00B439E8" w:rsidRPr="00986CC2">
        <w:rPr>
          <w:sz w:val="22"/>
          <w:szCs w:val="22"/>
        </w:rPr>
        <w:t xml:space="preserve"> jедногласно је усвојен.</w:t>
      </w:r>
    </w:p>
    <w:p w:rsidR="00355E4C" w:rsidRPr="00986CC2" w:rsidRDefault="00355E4C" w:rsidP="00E85FB6">
      <w:pPr>
        <w:jc w:val="both"/>
        <w:rPr>
          <w:b/>
          <w:sz w:val="22"/>
          <w:szCs w:val="22"/>
          <w:u w:val="single"/>
          <w:lang w:val="sr-Cyrl-CS"/>
        </w:rPr>
      </w:pPr>
    </w:p>
    <w:p w:rsidR="00355E4C" w:rsidRPr="00986CC2" w:rsidRDefault="00556BEA" w:rsidP="00E85FB6">
      <w:pPr>
        <w:jc w:val="both"/>
        <w:rPr>
          <w:b/>
          <w:sz w:val="22"/>
          <w:szCs w:val="22"/>
          <w:u w:val="single"/>
          <w:lang w:val="sr-Cyrl-CS"/>
        </w:rPr>
      </w:pPr>
      <w:r w:rsidRPr="00986CC2">
        <w:rPr>
          <w:b/>
          <w:sz w:val="22"/>
          <w:szCs w:val="22"/>
          <w:u w:val="single"/>
          <w:lang w:val="sr-Cyrl-CS"/>
        </w:rPr>
        <w:t xml:space="preserve">Т а ч к а </w:t>
      </w:r>
      <w:r w:rsidR="009D50B3" w:rsidRPr="00986CC2">
        <w:rPr>
          <w:b/>
          <w:sz w:val="22"/>
          <w:szCs w:val="22"/>
          <w:u w:val="single"/>
          <w:lang w:val="sr-Cyrl-CS"/>
        </w:rPr>
        <w:t>2</w:t>
      </w:r>
      <w:r w:rsidRPr="00986CC2">
        <w:rPr>
          <w:b/>
          <w:sz w:val="22"/>
          <w:szCs w:val="22"/>
          <w:u w:val="single"/>
          <w:lang w:val="sr-Cyrl-CS"/>
        </w:rPr>
        <w:t>.</w:t>
      </w:r>
    </w:p>
    <w:p w:rsidR="00AC76B5" w:rsidRPr="00986CC2" w:rsidRDefault="00AC76B5" w:rsidP="00AC76B5">
      <w:pPr>
        <w:pStyle w:val="rimski"/>
        <w:tabs>
          <w:tab w:val="left" w:pos="720"/>
        </w:tabs>
        <w:jc w:val="both"/>
        <w:rPr>
          <w:rFonts w:ascii="Times New Roman" w:hAnsi="Times New Roman"/>
          <w:sz w:val="22"/>
          <w:szCs w:val="22"/>
        </w:rPr>
      </w:pPr>
      <w:bookmarkStart w:id="3" w:name="_GoBack"/>
      <w:bookmarkEnd w:id="3"/>
      <w:r w:rsidRPr="00986CC2">
        <w:rPr>
          <w:rFonts w:ascii="Times New Roman" w:hAnsi="Times New Roman"/>
          <w:sz w:val="22"/>
          <w:szCs w:val="22"/>
        </w:rPr>
        <w:tab/>
        <w:t xml:space="preserve">На основу члана 63. Закона о високом образовању (Службени гласник Републике Србије бр. 88/17, 27/18, 73/18, 54/19), члана 58. и 217. </w:t>
      </w:r>
      <w:r w:rsidRPr="00986CC2">
        <w:rPr>
          <w:rFonts w:ascii="Times New Roman" w:hAnsi="Times New Roman"/>
          <w:sz w:val="22"/>
          <w:szCs w:val="22"/>
          <w:lang w:val="sr-Cyrl-CS"/>
        </w:rPr>
        <w:t xml:space="preserve">Статута Универзитета у Нишу </w:t>
      </w:r>
      <w:r w:rsidRPr="00986CC2">
        <w:rPr>
          <w:rFonts w:ascii="Times New Roman" w:hAnsi="Times New Roman"/>
          <w:sz w:val="22"/>
          <w:szCs w:val="22"/>
        </w:rPr>
        <w:t>(</w:t>
      </w:r>
      <w:r w:rsidRPr="00986CC2">
        <w:rPr>
          <w:rFonts w:ascii="Times New Roman" w:hAnsi="Times New Roman"/>
          <w:sz w:val="22"/>
          <w:szCs w:val="22"/>
          <w:lang w:val="sr-Cyrl-CS"/>
        </w:rPr>
        <w:t xml:space="preserve">Гласник Универзитета у Нишу бр. </w:t>
      </w:r>
      <w:r w:rsidRPr="00986CC2">
        <w:rPr>
          <w:rFonts w:ascii="Times New Roman" w:hAnsi="Times New Roman"/>
          <w:sz w:val="22"/>
          <w:szCs w:val="22"/>
        </w:rPr>
        <w:t>8</w:t>
      </w:r>
      <w:r w:rsidRPr="00986CC2">
        <w:rPr>
          <w:rFonts w:ascii="Times New Roman" w:hAnsi="Times New Roman"/>
          <w:sz w:val="22"/>
          <w:szCs w:val="22"/>
          <w:lang w:val="sr-Cyrl-CS"/>
        </w:rPr>
        <w:t>/</w:t>
      </w:r>
      <w:r w:rsidRPr="00986CC2">
        <w:rPr>
          <w:rFonts w:ascii="Times New Roman" w:hAnsi="Times New Roman"/>
          <w:sz w:val="22"/>
          <w:szCs w:val="22"/>
        </w:rPr>
        <w:t>17, 6/18, 7/18, 4/19), Закона о изменама и допунама Закона о високом образовању (Сл. гл. РС 54/19), Одлуке о изменама и допунама Статута Универзитета у Нишу (Гл. ун.4/19), Наставно-научно већа Факултета на седници одржаној дана 11.03.2020. године утврдило је предлог о изменама и допунама Статута Филозофског факултета Универзитета у Нишу број 124/1-01 од 02.04.2019. године.</w:t>
      </w:r>
    </w:p>
    <w:p w:rsidR="00AC76B5" w:rsidRPr="00986CC2" w:rsidRDefault="00AC76B5" w:rsidP="00AC76B5">
      <w:pPr>
        <w:overflowPunct w:val="0"/>
        <w:autoSpaceDE w:val="0"/>
        <w:autoSpaceDN w:val="0"/>
        <w:adjustRightInd w:val="0"/>
        <w:ind w:firstLine="851"/>
        <w:jc w:val="both"/>
        <w:textAlignment w:val="baseline"/>
        <w:rPr>
          <w:b/>
          <w:noProof/>
          <w:sz w:val="22"/>
          <w:szCs w:val="22"/>
          <w:u w:val="single"/>
          <w:lang w:val="ru-RU"/>
        </w:rPr>
      </w:pPr>
      <w:r w:rsidRPr="00986CC2">
        <w:rPr>
          <w:noProof/>
          <w:sz w:val="22"/>
          <w:szCs w:val="22"/>
          <w:lang w:val="ru-RU"/>
        </w:rPr>
        <w:t>Предлог се доставља Савету Факултета на даље разматрање и усвајање.</w:t>
      </w:r>
    </w:p>
    <w:p w:rsidR="00B439E8" w:rsidRPr="00986CC2" w:rsidRDefault="00B439E8" w:rsidP="00E85FB6">
      <w:pPr>
        <w:tabs>
          <w:tab w:val="left" w:pos="720"/>
        </w:tabs>
        <w:overflowPunct w:val="0"/>
        <w:autoSpaceDE w:val="0"/>
        <w:autoSpaceDN w:val="0"/>
        <w:adjustRightInd w:val="0"/>
        <w:jc w:val="both"/>
        <w:textAlignment w:val="baseline"/>
        <w:rPr>
          <w:b/>
          <w:noProof/>
          <w:sz w:val="22"/>
          <w:szCs w:val="22"/>
          <w:u w:val="single"/>
        </w:rPr>
      </w:pPr>
    </w:p>
    <w:p w:rsidR="00127216" w:rsidRPr="00986CC2" w:rsidRDefault="00127216" w:rsidP="00E85FB6">
      <w:pPr>
        <w:jc w:val="both"/>
        <w:rPr>
          <w:b/>
          <w:sz w:val="22"/>
          <w:szCs w:val="22"/>
          <w:u w:val="single"/>
          <w:lang w:val="sr-Cyrl-CS"/>
        </w:rPr>
      </w:pPr>
      <w:r w:rsidRPr="00986CC2">
        <w:rPr>
          <w:b/>
          <w:sz w:val="22"/>
          <w:szCs w:val="22"/>
          <w:u w:val="single"/>
          <w:lang w:val="sr-Cyrl-CS"/>
        </w:rPr>
        <w:t xml:space="preserve">Т а ч к а </w:t>
      </w:r>
      <w:r w:rsidR="009D50B3" w:rsidRPr="00986CC2">
        <w:rPr>
          <w:b/>
          <w:sz w:val="22"/>
          <w:szCs w:val="22"/>
          <w:u w:val="single"/>
          <w:lang w:val="sr-Cyrl-CS"/>
        </w:rPr>
        <w:t>3</w:t>
      </w:r>
      <w:r w:rsidRPr="00986CC2">
        <w:rPr>
          <w:b/>
          <w:sz w:val="22"/>
          <w:szCs w:val="22"/>
          <w:u w:val="single"/>
          <w:lang w:val="sr-Cyrl-CS"/>
        </w:rPr>
        <w:t>.</w:t>
      </w:r>
    </w:p>
    <w:p w:rsidR="00AC76B5" w:rsidRPr="00986CC2" w:rsidRDefault="00355E4C" w:rsidP="00AC76B5">
      <w:pPr>
        <w:pStyle w:val="Normal2"/>
        <w:tabs>
          <w:tab w:val="clear" w:pos="1134"/>
        </w:tabs>
        <w:ind w:left="0" w:firstLine="720"/>
        <w:rPr>
          <w:rFonts w:ascii="Times New Roman" w:hAnsi="Times New Roman"/>
          <w:sz w:val="22"/>
          <w:szCs w:val="22"/>
        </w:rPr>
      </w:pPr>
      <w:r w:rsidRPr="00986CC2">
        <w:rPr>
          <w:rFonts w:ascii="Times New Roman" w:hAnsi="Times New Roman"/>
          <w:sz w:val="22"/>
          <w:szCs w:val="22"/>
          <w:lang w:val="sr-Cyrl-CS"/>
        </w:rPr>
        <w:t>Наставно-научно веће</w:t>
      </w:r>
      <w:r w:rsidRPr="00986CC2">
        <w:rPr>
          <w:rFonts w:ascii="Times New Roman" w:hAnsi="Times New Roman"/>
          <w:sz w:val="22"/>
          <w:szCs w:val="22"/>
          <w:lang w:val="ru-RU"/>
        </w:rPr>
        <w:t xml:space="preserve"> Факултета је </w:t>
      </w:r>
      <w:r w:rsidR="00AC76B5" w:rsidRPr="00986CC2">
        <w:rPr>
          <w:rFonts w:ascii="Times New Roman" w:hAnsi="Times New Roman"/>
          <w:sz w:val="22"/>
          <w:szCs w:val="22"/>
          <w:lang w:val="ru-RU"/>
        </w:rPr>
        <w:t>након разматрања донело предлог одлу</w:t>
      </w:r>
      <w:r w:rsidR="00AC76B5" w:rsidRPr="00986CC2">
        <w:rPr>
          <w:rFonts w:ascii="Times New Roman" w:hAnsi="Times New Roman"/>
          <w:sz w:val="22"/>
          <w:szCs w:val="22"/>
        </w:rPr>
        <w:t xml:space="preserve">e </w:t>
      </w:r>
      <w:r w:rsidR="00AC76B5" w:rsidRPr="00986CC2">
        <w:rPr>
          <w:rFonts w:ascii="Times New Roman" w:hAnsi="Times New Roman"/>
          <w:sz w:val="22"/>
          <w:szCs w:val="22"/>
          <w:lang w:val="ru-RU"/>
        </w:rPr>
        <w:t xml:space="preserve">о </w:t>
      </w:r>
      <w:r w:rsidR="00AC76B5" w:rsidRPr="00986CC2">
        <w:rPr>
          <w:rFonts w:ascii="Times New Roman" w:hAnsi="Times New Roman"/>
          <w:sz w:val="22"/>
          <w:szCs w:val="22"/>
          <w:lang w:val="sr-Cyrl-CS"/>
        </w:rPr>
        <w:t xml:space="preserve">усвајању Финансијског извештаја </w:t>
      </w:r>
      <w:r w:rsidR="00AC76B5" w:rsidRPr="00986CC2">
        <w:rPr>
          <w:rFonts w:ascii="Times New Roman" w:hAnsi="Times New Roman"/>
          <w:sz w:val="22"/>
          <w:szCs w:val="22"/>
        </w:rPr>
        <w:t xml:space="preserve">o пословању </w:t>
      </w:r>
      <w:r w:rsidR="00AC76B5" w:rsidRPr="00986CC2">
        <w:rPr>
          <w:rFonts w:ascii="Times New Roman" w:hAnsi="Times New Roman"/>
          <w:sz w:val="22"/>
          <w:szCs w:val="22"/>
          <w:lang w:val="sr-Cyrl-CS"/>
        </w:rPr>
        <w:t>за 2019. Годину</w:t>
      </w:r>
      <w:r w:rsidR="00AC76B5" w:rsidRPr="00986CC2">
        <w:rPr>
          <w:rFonts w:ascii="Times New Roman" w:hAnsi="Times New Roman"/>
          <w:sz w:val="22"/>
          <w:szCs w:val="22"/>
        </w:rPr>
        <w:t>.</w:t>
      </w:r>
    </w:p>
    <w:p w:rsidR="00AC76B5" w:rsidRPr="00986CC2" w:rsidRDefault="00AC76B5" w:rsidP="00AC76B5">
      <w:pPr>
        <w:pStyle w:val="Normal2"/>
        <w:tabs>
          <w:tab w:val="clear" w:pos="1134"/>
        </w:tabs>
        <w:ind w:left="0" w:firstLine="0"/>
        <w:rPr>
          <w:rFonts w:ascii="Times New Roman" w:hAnsi="Times New Roman"/>
          <w:b/>
          <w:sz w:val="22"/>
          <w:szCs w:val="22"/>
          <w:u w:val="single"/>
        </w:rPr>
      </w:pPr>
    </w:p>
    <w:p w:rsidR="00AC76B5" w:rsidRPr="00986CC2" w:rsidRDefault="00355E4C" w:rsidP="00AC76B5">
      <w:pPr>
        <w:pStyle w:val="Normal2"/>
        <w:tabs>
          <w:tab w:val="clear" w:pos="1134"/>
        </w:tabs>
        <w:ind w:left="0" w:firstLine="0"/>
        <w:rPr>
          <w:rFonts w:ascii="Times New Roman" w:hAnsi="Times New Roman"/>
          <w:b/>
          <w:sz w:val="22"/>
          <w:szCs w:val="22"/>
          <w:u w:val="single"/>
        </w:rPr>
      </w:pPr>
      <w:r w:rsidRPr="00986CC2">
        <w:rPr>
          <w:rFonts w:ascii="Times New Roman" w:hAnsi="Times New Roman"/>
          <w:b/>
          <w:sz w:val="22"/>
          <w:szCs w:val="22"/>
          <w:u w:val="single"/>
          <w:lang w:val="sr-Cyrl-CS"/>
        </w:rPr>
        <w:t xml:space="preserve">Т а ч к а </w:t>
      </w:r>
      <w:r w:rsidR="00D748B7" w:rsidRPr="00986CC2">
        <w:rPr>
          <w:rFonts w:ascii="Times New Roman" w:hAnsi="Times New Roman"/>
          <w:b/>
          <w:sz w:val="22"/>
          <w:szCs w:val="22"/>
          <w:u w:val="single"/>
        </w:rPr>
        <w:t>4</w:t>
      </w:r>
      <w:r w:rsidRPr="00986CC2">
        <w:rPr>
          <w:rFonts w:ascii="Times New Roman" w:hAnsi="Times New Roman"/>
          <w:b/>
          <w:sz w:val="22"/>
          <w:szCs w:val="22"/>
          <w:u w:val="single"/>
          <w:lang w:val="sr-Cyrl-CS"/>
        </w:rPr>
        <w:t>.</w:t>
      </w:r>
    </w:p>
    <w:p w:rsidR="00AC76B5" w:rsidRPr="00986CC2" w:rsidRDefault="00AC76B5" w:rsidP="00AC76B5">
      <w:pPr>
        <w:pStyle w:val="Normal2"/>
        <w:tabs>
          <w:tab w:val="clear" w:pos="1134"/>
        </w:tabs>
        <w:ind w:left="0" w:firstLine="720"/>
        <w:rPr>
          <w:rFonts w:ascii="Times New Roman" w:hAnsi="Times New Roman"/>
          <w:sz w:val="22"/>
          <w:szCs w:val="22"/>
          <w:lang w:val="ru-RU"/>
        </w:rPr>
      </w:pPr>
      <w:r w:rsidRPr="00986CC2">
        <w:rPr>
          <w:rFonts w:ascii="Times New Roman" w:hAnsi="Times New Roman"/>
          <w:sz w:val="22"/>
          <w:szCs w:val="22"/>
          <w:lang w:val="sr-Cyrl-CS"/>
        </w:rPr>
        <w:t>Наставно-научно веће</w:t>
      </w:r>
      <w:r w:rsidRPr="00986CC2">
        <w:rPr>
          <w:rFonts w:ascii="Times New Roman" w:hAnsi="Times New Roman"/>
          <w:sz w:val="22"/>
          <w:szCs w:val="22"/>
          <w:lang w:val="ru-RU"/>
        </w:rPr>
        <w:t xml:space="preserve"> Факултета је након разматрања донело предлоге одлук</w:t>
      </w:r>
      <w:r w:rsidRPr="00986CC2">
        <w:rPr>
          <w:rFonts w:ascii="Times New Roman" w:hAnsi="Times New Roman"/>
          <w:sz w:val="22"/>
          <w:szCs w:val="22"/>
        </w:rPr>
        <w:t>e</w:t>
      </w:r>
      <w:r w:rsidRPr="00986CC2">
        <w:rPr>
          <w:rFonts w:ascii="Times New Roman" w:hAnsi="Times New Roman"/>
          <w:sz w:val="22"/>
          <w:szCs w:val="22"/>
          <w:lang w:val="ru-RU"/>
        </w:rPr>
        <w:t xml:space="preserve"> о </w:t>
      </w:r>
      <w:r w:rsidRPr="00986CC2">
        <w:rPr>
          <w:rFonts w:ascii="Times New Roman" w:hAnsi="Times New Roman"/>
          <w:sz w:val="22"/>
          <w:szCs w:val="22"/>
          <w:lang w:val="sr-Cyrl-CS"/>
        </w:rPr>
        <w:t xml:space="preserve">усвајању измена </w:t>
      </w:r>
      <w:r w:rsidRPr="00986CC2">
        <w:rPr>
          <w:rFonts w:ascii="Times New Roman" w:hAnsi="Times New Roman"/>
          <w:sz w:val="22"/>
          <w:szCs w:val="22"/>
        </w:rPr>
        <w:t>и допуна Финансијског плана</w:t>
      </w:r>
      <w:r w:rsidRPr="00986CC2">
        <w:rPr>
          <w:rFonts w:ascii="Times New Roman" w:hAnsi="Times New Roman"/>
          <w:sz w:val="22"/>
          <w:szCs w:val="22"/>
          <w:lang w:val="sr-Cyrl-CS"/>
        </w:rPr>
        <w:t xml:space="preserve"> за 20</w:t>
      </w:r>
      <w:r w:rsidRPr="00986CC2">
        <w:rPr>
          <w:rFonts w:ascii="Times New Roman" w:hAnsi="Times New Roman"/>
          <w:sz w:val="22"/>
          <w:szCs w:val="22"/>
        </w:rPr>
        <w:t>20</w:t>
      </w:r>
      <w:r w:rsidRPr="00986CC2">
        <w:rPr>
          <w:rFonts w:ascii="Times New Roman" w:hAnsi="Times New Roman"/>
          <w:sz w:val="22"/>
          <w:szCs w:val="22"/>
          <w:lang w:val="sr-Cyrl-CS"/>
        </w:rPr>
        <w:t>. годину</w:t>
      </w:r>
    </w:p>
    <w:p w:rsidR="00AC76B5" w:rsidRPr="00986CC2" w:rsidRDefault="00AC76B5" w:rsidP="00AC76B5">
      <w:pPr>
        <w:pStyle w:val="Normal2"/>
        <w:tabs>
          <w:tab w:val="clear" w:pos="1134"/>
        </w:tabs>
        <w:ind w:left="0" w:firstLine="720"/>
        <w:rPr>
          <w:rFonts w:ascii="Times New Roman" w:hAnsi="Times New Roman"/>
          <w:b/>
          <w:sz w:val="22"/>
          <w:szCs w:val="22"/>
          <w:u w:val="single"/>
        </w:rPr>
      </w:pPr>
    </w:p>
    <w:p w:rsidR="007A0865" w:rsidRPr="00986CC2" w:rsidRDefault="007C2231" w:rsidP="007A0865">
      <w:pPr>
        <w:tabs>
          <w:tab w:val="left" w:pos="720"/>
        </w:tabs>
        <w:overflowPunct w:val="0"/>
        <w:autoSpaceDE w:val="0"/>
        <w:autoSpaceDN w:val="0"/>
        <w:adjustRightInd w:val="0"/>
        <w:jc w:val="both"/>
        <w:textAlignment w:val="baseline"/>
        <w:rPr>
          <w:b/>
          <w:noProof/>
          <w:sz w:val="22"/>
          <w:szCs w:val="22"/>
          <w:u w:val="single"/>
        </w:rPr>
      </w:pPr>
      <w:r w:rsidRPr="00986CC2">
        <w:rPr>
          <w:b/>
          <w:noProof/>
          <w:sz w:val="22"/>
          <w:szCs w:val="22"/>
          <w:u w:val="single"/>
          <w:lang w:val="ru-RU"/>
        </w:rPr>
        <w:t>Т</w:t>
      </w:r>
      <w:r w:rsidR="00316DC7" w:rsidRPr="00986CC2">
        <w:rPr>
          <w:b/>
          <w:noProof/>
          <w:sz w:val="22"/>
          <w:szCs w:val="22"/>
          <w:u w:val="single"/>
          <w:lang w:val="ru-RU"/>
        </w:rPr>
        <w:t xml:space="preserve"> а ч к а </w:t>
      </w:r>
      <w:r w:rsidR="00D748B7" w:rsidRPr="00986CC2">
        <w:rPr>
          <w:b/>
          <w:noProof/>
          <w:sz w:val="22"/>
          <w:szCs w:val="22"/>
          <w:u w:val="single"/>
        </w:rPr>
        <w:t>5</w:t>
      </w:r>
      <w:r w:rsidR="00316DC7" w:rsidRPr="00986CC2">
        <w:rPr>
          <w:b/>
          <w:noProof/>
          <w:sz w:val="22"/>
          <w:szCs w:val="22"/>
          <w:u w:val="single"/>
          <w:lang w:val="ru-RU"/>
        </w:rPr>
        <w:t>.</w:t>
      </w:r>
    </w:p>
    <w:p w:rsidR="007A0865" w:rsidRPr="00986CC2" w:rsidRDefault="007A0865" w:rsidP="007A0865">
      <w:pPr>
        <w:tabs>
          <w:tab w:val="left" w:pos="720"/>
        </w:tabs>
        <w:overflowPunct w:val="0"/>
        <w:autoSpaceDE w:val="0"/>
        <w:autoSpaceDN w:val="0"/>
        <w:adjustRightInd w:val="0"/>
        <w:jc w:val="both"/>
        <w:textAlignment w:val="baseline"/>
        <w:rPr>
          <w:sz w:val="22"/>
          <w:szCs w:val="22"/>
        </w:rPr>
      </w:pPr>
      <w:r w:rsidRPr="00986CC2">
        <w:rPr>
          <w:b/>
          <w:noProof/>
          <w:sz w:val="22"/>
          <w:szCs w:val="22"/>
        </w:rPr>
        <w:tab/>
      </w:r>
      <w:r w:rsidR="00355E4C" w:rsidRPr="00986CC2">
        <w:rPr>
          <w:sz w:val="22"/>
          <w:szCs w:val="22"/>
          <w:lang w:val="ru-RU"/>
        </w:rPr>
        <w:t xml:space="preserve">Наставно-научно веће је након разматрања </w:t>
      </w:r>
      <w:r w:rsidRPr="00986CC2">
        <w:rPr>
          <w:sz w:val="22"/>
          <w:szCs w:val="22"/>
          <w:lang w:val="ru-RU"/>
        </w:rPr>
        <w:t>донело предлог одлу</w:t>
      </w:r>
      <w:r w:rsidRPr="00986CC2">
        <w:rPr>
          <w:sz w:val="22"/>
          <w:szCs w:val="22"/>
        </w:rPr>
        <w:t xml:space="preserve">e </w:t>
      </w:r>
      <w:r w:rsidRPr="00986CC2">
        <w:rPr>
          <w:sz w:val="22"/>
          <w:szCs w:val="22"/>
          <w:lang w:val="ru-RU"/>
        </w:rPr>
        <w:t xml:space="preserve">о </w:t>
      </w:r>
      <w:r w:rsidRPr="00986CC2">
        <w:rPr>
          <w:sz w:val="22"/>
          <w:szCs w:val="22"/>
          <w:lang w:val="sr-Cyrl-CS"/>
        </w:rPr>
        <w:t>усвајању измен</w:t>
      </w:r>
      <w:r w:rsidRPr="00986CC2">
        <w:rPr>
          <w:sz w:val="22"/>
          <w:szCs w:val="22"/>
        </w:rPr>
        <w:t>a и допуна</w:t>
      </w:r>
      <w:r w:rsidRPr="00986CC2">
        <w:rPr>
          <w:sz w:val="22"/>
          <w:szCs w:val="22"/>
          <w:lang w:val="sr-Cyrl-CS"/>
        </w:rPr>
        <w:t xml:space="preserve"> </w:t>
      </w:r>
      <w:r w:rsidRPr="00986CC2">
        <w:rPr>
          <w:sz w:val="22"/>
          <w:szCs w:val="22"/>
        </w:rPr>
        <w:t>Плана набвки</w:t>
      </w:r>
      <w:r w:rsidRPr="00986CC2">
        <w:rPr>
          <w:sz w:val="22"/>
          <w:szCs w:val="22"/>
          <w:lang w:val="sr-Cyrl-CS"/>
        </w:rPr>
        <w:t xml:space="preserve"> за 20</w:t>
      </w:r>
      <w:r w:rsidRPr="00986CC2">
        <w:rPr>
          <w:sz w:val="22"/>
          <w:szCs w:val="22"/>
        </w:rPr>
        <w:t>20</w:t>
      </w:r>
      <w:r w:rsidR="00697B47">
        <w:rPr>
          <w:sz w:val="22"/>
          <w:szCs w:val="22"/>
          <w:lang w:val="sr-Cyrl-CS"/>
        </w:rPr>
        <w:t>. г</w:t>
      </w:r>
      <w:r w:rsidRPr="00986CC2">
        <w:rPr>
          <w:sz w:val="22"/>
          <w:szCs w:val="22"/>
          <w:lang w:val="sr-Cyrl-CS"/>
        </w:rPr>
        <w:t>одину</w:t>
      </w:r>
      <w:r w:rsidRPr="00986CC2">
        <w:rPr>
          <w:sz w:val="22"/>
          <w:szCs w:val="22"/>
        </w:rPr>
        <w:t>.</w:t>
      </w:r>
    </w:p>
    <w:p w:rsidR="00355E4C" w:rsidRPr="00986CC2" w:rsidRDefault="00355E4C" w:rsidP="00E85FB6">
      <w:pPr>
        <w:overflowPunct w:val="0"/>
        <w:autoSpaceDE w:val="0"/>
        <w:autoSpaceDN w:val="0"/>
        <w:adjustRightInd w:val="0"/>
        <w:ind w:firstLine="851"/>
        <w:jc w:val="both"/>
        <w:textAlignment w:val="baseline"/>
        <w:rPr>
          <w:b/>
          <w:noProof/>
          <w:sz w:val="22"/>
          <w:szCs w:val="22"/>
          <w:u w:val="single"/>
          <w:lang w:val="ru-RU"/>
        </w:rPr>
      </w:pPr>
      <w:r w:rsidRPr="00986CC2">
        <w:rPr>
          <w:noProof/>
          <w:sz w:val="22"/>
          <w:szCs w:val="22"/>
          <w:lang w:val="ru-RU"/>
        </w:rPr>
        <w:t>Предлог се доставља Савету Факултета на даље разматрање и усвајање.</w:t>
      </w:r>
    </w:p>
    <w:p w:rsidR="00316DC7" w:rsidRDefault="00316DC7" w:rsidP="00E85FB6">
      <w:pPr>
        <w:tabs>
          <w:tab w:val="left" w:pos="720"/>
        </w:tabs>
        <w:overflowPunct w:val="0"/>
        <w:autoSpaceDE w:val="0"/>
        <w:autoSpaceDN w:val="0"/>
        <w:adjustRightInd w:val="0"/>
        <w:jc w:val="both"/>
        <w:textAlignment w:val="baseline"/>
        <w:rPr>
          <w:b/>
          <w:noProof/>
          <w:sz w:val="22"/>
          <w:szCs w:val="22"/>
          <w:lang w:val="sr-Cyrl-CS"/>
        </w:rPr>
      </w:pPr>
    </w:p>
    <w:p w:rsidR="00697B47" w:rsidRDefault="00697B47" w:rsidP="00E85FB6">
      <w:pPr>
        <w:tabs>
          <w:tab w:val="left" w:pos="720"/>
        </w:tabs>
        <w:overflowPunct w:val="0"/>
        <w:autoSpaceDE w:val="0"/>
        <w:autoSpaceDN w:val="0"/>
        <w:adjustRightInd w:val="0"/>
        <w:jc w:val="both"/>
        <w:textAlignment w:val="baseline"/>
        <w:rPr>
          <w:b/>
          <w:noProof/>
          <w:sz w:val="22"/>
          <w:szCs w:val="22"/>
          <w:lang w:val="sr-Cyrl-CS"/>
        </w:rPr>
      </w:pPr>
    </w:p>
    <w:p w:rsidR="00697B47" w:rsidRDefault="00697B47" w:rsidP="00E85FB6">
      <w:pPr>
        <w:tabs>
          <w:tab w:val="left" w:pos="720"/>
        </w:tabs>
        <w:overflowPunct w:val="0"/>
        <w:autoSpaceDE w:val="0"/>
        <w:autoSpaceDN w:val="0"/>
        <w:adjustRightInd w:val="0"/>
        <w:jc w:val="both"/>
        <w:textAlignment w:val="baseline"/>
        <w:rPr>
          <w:b/>
          <w:noProof/>
          <w:sz w:val="22"/>
          <w:szCs w:val="22"/>
          <w:lang w:val="sr-Cyrl-CS"/>
        </w:rPr>
      </w:pPr>
    </w:p>
    <w:p w:rsidR="00697B47" w:rsidRDefault="00697B47" w:rsidP="00E85FB6">
      <w:pPr>
        <w:tabs>
          <w:tab w:val="left" w:pos="720"/>
        </w:tabs>
        <w:overflowPunct w:val="0"/>
        <w:autoSpaceDE w:val="0"/>
        <w:autoSpaceDN w:val="0"/>
        <w:adjustRightInd w:val="0"/>
        <w:jc w:val="both"/>
        <w:textAlignment w:val="baseline"/>
        <w:rPr>
          <w:b/>
          <w:noProof/>
          <w:sz w:val="22"/>
          <w:szCs w:val="22"/>
          <w:lang w:val="sr-Cyrl-CS"/>
        </w:rPr>
      </w:pPr>
    </w:p>
    <w:p w:rsidR="00697B47" w:rsidRPr="00697B47" w:rsidRDefault="00697B47" w:rsidP="00E85FB6">
      <w:pPr>
        <w:tabs>
          <w:tab w:val="left" w:pos="720"/>
        </w:tabs>
        <w:overflowPunct w:val="0"/>
        <w:autoSpaceDE w:val="0"/>
        <w:autoSpaceDN w:val="0"/>
        <w:adjustRightInd w:val="0"/>
        <w:jc w:val="both"/>
        <w:textAlignment w:val="baseline"/>
        <w:rPr>
          <w:b/>
          <w:noProof/>
          <w:sz w:val="22"/>
          <w:szCs w:val="22"/>
          <w:lang w:val="sr-Cyrl-CS"/>
        </w:rPr>
      </w:pPr>
    </w:p>
    <w:p w:rsidR="00316DC7" w:rsidRPr="00986CC2" w:rsidRDefault="00316DC7" w:rsidP="00E85FB6">
      <w:pPr>
        <w:tabs>
          <w:tab w:val="left" w:pos="720"/>
        </w:tabs>
        <w:overflowPunct w:val="0"/>
        <w:autoSpaceDE w:val="0"/>
        <w:autoSpaceDN w:val="0"/>
        <w:adjustRightInd w:val="0"/>
        <w:jc w:val="both"/>
        <w:textAlignment w:val="baseline"/>
        <w:rPr>
          <w:b/>
          <w:noProof/>
          <w:sz w:val="22"/>
          <w:szCs w:val="22"/>
          <w:u w:val="single"/>
        </w:rPr>
      </w:pPr>
      <w:bookmarkStart w:id="4" w:name="_Hlk31441451"/>
      <w:r w:rsidRPr="00986CC2">
        <w:rPr>
          <w:b/>
          <w:noProof/>
          <w:sz w:val="22"/>
          <w:szCs w:val="22"/>
          <w:u w:val="single"/>
          <w:lang w:val="ru-RU"/>
        </w:rPr>
        <w:lastRenderedPageBreak/>
        <w:t xml:space="preserve">Т а ч к а </w:t>
      </w:r>
      <w:r w:rsidR="00D748B7" w:rsidRPr="00986CC2">
        <w:rPr>
          <w:b/>
          <w:noProof/>
          <w:sz w:val="22"/>
          <w:szCs w:val="22"/>
          <w:u w:val="single"/>
        </w:rPr>
        <w:t>6</w:t>
      </w:r>
      <w:r w:rsidRPr="00986CC2">
        <w:rPr>
          <w:b/>
          <w:noProof/>
          <w:sz w:val="22"/>
          <w:szCs w:val="22"/>
          <w:u w:val="single"/>
          <w:lang w:val="ru-RU"/>
        </w:rPr>
        <w:t>.</w:t>
      </w:r>
    </w:p>
    <w:p w:rsidR="007A0865" w:rsidRPr="00986CC2" w:rsidRDefault="007A0865" w:rsidP="007A0865">
      <w:pPr>
        <w:tabs>
          <w:tab w:val="left" w:pos="720"/>
        </w:tabs>
        <w:overflowPunct w:val="0"/>
        <w:autoSpaceDE w:val="0"/>
        <w:autoSpaceDN w:val="0"/>
        <w:adjustRightInd w:val="0"/>
        <w:jc w:val="both"/>
        <w:textAlignment w:val="baseline"/>
        <w:rPr>
          <w:noProof/>
          <w:sz w:val="22"/>
          <w:szCs w:val="22"/>
          <w:lang w:val="ru-RU"/>
        </w:rPr>
      </w:pPr>
      <w:r w:rsidRPr="00986CC2">
        <w:rPr>
          <w:noProof/>
          <w:sz w:val="22"/>
          <w:szCs w:val="22"/>
        </w:rPr>
        <w:tab/>
      </w:r>
      <w:r w:rsidRPr="00986CC2">
        <w:rPr>
          <w:b/>
          <w:noProof/>
          <w:sz w:val="22"/>
          <w:szCs w:val="22"/>
        </w:rPr>
        <w:t>I</w:t>
      </w:r>
      <w:r w:rsidRPr="00986CC2">
        <w:rPr>
          <w:noProof/>
          <w:sz w:val="22"/>
          <w:szCs w:val="22"/>
        </w:rPr>
        <w:t xml:space="preserve"> </w:t>
      </w:r>
      <w:r w:rsidRPr="00986CC2">
        <w:rPr>
          <w:noProof/>
          <w:sz w:val="22"/>
          <w:szCs w:val="22"/>
          <w:lang w:val="ru-RU"/>
        </w:rPr>
        <w:t xml:space="preserve">Након разматрања предлога Већа </w:t>
      </w:r>
      <w:r w:rsidR="00570167" w:rsidRPr="00986CC2">
        <w:rPr>
          <w:noProof/>
          <w:sz w:val="22"/>
          <w:szCs w:val="22"/>
        </w:rPr>
        <w:t>Департмана за историју</w:t>
      </w:r>
      <w:r w:rsidRPr="00986CC2">
        <w:rPr>
          <w:noProof/>
          <w:sz w:val="22"/>
          <w:szCs w:val="22"/>
          <w:lang w:val="ru-RU"/>
        </w:rPr>
        <w:t>, Наставно-научно веће је донело предлог одлуке:</w:t>
      </w:r>
    </w:p>
    <w:p w:rsidR="007A0865" w:rsidRPr="00986CC2" w:rsidRDefault="007A0865" w:rsidP="007A0865">
      <w:pPr>
        <w:jc w:val="both"/>
        <w:rPr>
          <w:sz w:val="22"/>
          <w:szCs w:val="22"/>
          <w:lang w:val="ru-RU"/>
        </w:rPr>
      </w:pPr>
      <w:r w:rsidRPr="00986CC2">
        <w:rPr>
          <w:noProof/>
          <w:sz w:val="22"/>
          <w:szCs w:val="22"/>
          <w:lang w:val="ru-RU"/>
        </w:rPr>
        <w:tab/>
      </w:r>
      <w:r w:rsidRPr="00986CC2">
        <w:rPr>
          <w:b/>
          <w:bCs/>
          <w:i/>
          <w:iCs/>
          <w:sz w:val="22"/>
          <w:szCs w:val="22"/>
          <w:lang w:val="ru-RU"/>
        </w:rPr>
        <w:t>Усвај</w:t>
      </w:r>
      <w:r w:rsidRPr="00986CC2">
        <w:rPr>
          <w:b/>
          <w:bCs/>
          <w:i/>
          <w:iCs/>
          <w:sz w:val="22"/>
          <w:szCs w:val="22"/>
          <w:lang w:val="sr-Cyrl-CS"/>
        </w:rPr>
        <w:t>а</w:t>
      </w:r>
      <w:r w:rsidRPr="00986CC2">
        <w:rPr>
          <w:b/>
          <w:bCs/>
          <w:i/>
          <w:iCs/>
          <w:sz w:val="22"/>
          <w:szCs w:val="22"/>
          <w:lang w:val="ru-RU"/>
        </w:rPr>
        <w:t xml:space="preserve"> </w:t>
      </w:r>
      <w:r w:rsidRPr="00986CC2">
        <w:rPr>
          <w:b/>
          <w:bCs/>
          <w:i/>
          <w:iCs/>
          <w:sz w:val="22"/>
          <w:szCs w:val="22"/>
          <w:lang w:val="sr-Cyrl-CS"/>
        </w:rPr>
        <w:t>с</w:t>
      </w:r>
      <w:r w:rsidRPr="00986CC2">
        <w:rPr>
          <w:b/>
          <w:bCs/>
          <w:i/>
          <w:iCs/>
          <w:sz w:val="22"/>
          <w:szCs w:val="22"/>
          <w:lang w:val="ru-RU"/>
        </w:rPr>
        <w:t xml:space="preserve">е </w:t>
      </w:r>
      <w:r w:rsidRPr="00986CC2">
        <w:rPr>
          <w:bCs/>
          <w:iCs/>
          <w:sz w:val="22"/>
          <w:szCs w:val="22"/>
          <w:lang w:val="ru-RU"/>
        </w:rPr>
        <w:t xml:space="preserve">студијски програм </w:t>
      </w:r>
      <w:r w:rsidR="00570167" w:rsidRPr="00986CC2">
        <w:rPr>
          <w:bCs/>
          <w:iCs/>
          <w:sz w:val="22"/>
          <w:szCs w:val="22"/>
          <w:lang w:val="ru-RU"/>
        </w:rPr>
        <w:t>Основних</w:t>
      </w:r>
      <w:r w:rsidRPr="00986CC2">
        <w:rPr>
          <w:bCs/>
          <w:iCs/>
          <w:sz w:val="22"/>
          <w:szCs w:val="22"/>
          <w:lang w:val="ru-RU"/>
        </w:rPr>
        <w:t xml:space="preserve"> академских студија </w:t>
      </w:r>
      <w:r w:rsidR="00570167" w:rsidRPr="00986CC2">
        <w:rPr>
          <w:bCs/>
          <w:iCs/>
          <w:sz w:val="22"/>
          <w:szCs w:val="22"/>
          <w:lang w:val="ru-RU"/>
        </w:rPr>
        <w:t>историје</w:t>
      </w:r>
      <w:r w:rsidRPr="00986CC2">
        <w:rPr>
          <w:bCs/>
          <w:iCs/>
          <w:sz w:val="22"/>
          <w:szCs w:val="22"/>
          <w:lang w:val="ru-RU"/>
        </w:rPr>
        <w:t>, ради реакредитације студијског програма.</w:t>
      </w:r>
    </w:p>
    <w:p w:rsidR="007A0865" w:rsidRPr="00986CC2" w:rsidRDefault="007A0865" w:rsidP="007A0865">
      <w:pPr>
        <w:ind w:firstLine="720"/>
        <w:jc w:val="both"/>
        <w:rPr>
          <w:sz w:val="22"/>
          <w:szCs w:val="22"/>
        </w:rPr>
      </w:pPr>
      <w:r w:rsidRPr="00986CC2">
        <w:rPr>
          <w:sz w:val="22"/>
          <w:szCs w:val="22"/>
          <w:lang w:val="ru-RU"/>
        </w:rPr>
        <w:t>Предлог одлуке ће бити достављен</w:t>
      </w:r>
      <w:r w:rsidRPr="00986CC2">
        <w:rPr>
          <w:sz w:val="22"/>
          <w:szCs w:val="22"/>
          <w:lang w:val="sr-Cyrl-CS"/>
        </w:rPr>
        <w:t xml:space="preserve"> </w:t>
      </w:r>
      <w:r w:rsidRPr="00986CC2">
        <w:rPr>
          <w:sz w:val="22"/>
          <w:szCs w:val="22"/>
          <w:lang w:val="ru-RU"/>
        </w:rPr>
        <w:t>Универзитету у Нишу ради даљег разматрања и усвајања.</w:t>
      </w:r>
    </w:p>
    <w:p w:rsidR="007A0865" w:rsidRPr="00986CC2" w:rsidRDefault="007A0865" w:rsidP="00E85FB6">
      <w:pPr>
        <w:tabs>
          <w:tab w:val="left" w:pos="720"/>
        </w:tabs>
        <w:overflowPunct w:val="0"/>
        <w:autoSpaceDE w:val="0"/>
        <w:autoSpaceDN w:val="0"/>
        <w:adjustRightInd w:val="0"/>
        <w:jc w:val="both"/>
        <w:textAlignment w:val="baseline"/>
        <w:rPr>
          <w:b/>
          <w:noProof/>
          <w:sz w:val="22"/>
          <w:szCs w:val="22"/>
          <w:u w:val="single"/>
        </w:rPr>
      </w:pPr>
    </w:p>
    <w:p w:rsidR="007A0865" w:rsidRPr="00986CC2" w:rsidRDefault="00570167" w:rsidP="007A0865">
      <w:pPr>
        <w:tabs>
          <w:tab w:val="left" w:pos="720"/>
        </w:tabs>
        <w:overflowPunct w:val="0"/>
        <w:autoSpaceDE w:val="0"/>
        <w:autoSpaceDN w:val="0"/>
        <w:adjustRightInd w:val="0"/>
        <w:jc w:val="both"/>
        <w:textAlignment w:val="baseline"/>
        <w:rPr>
          <w:noProof/>
          <w:sz w:val="22"/>
          <w:szCs w:val="22"/>
          <w:lang w:val="ru-RU"/>
        </w:rPr>
      </w:pPr>
      <w:r w:rsidRPr="00986CC2">
        <w:rPr>
          <w:noProof/>
          <w:sz w:val="22"/>
          <w:szCs w:val="22"/>
        </w:rPr>
        <w:tab/>
      </w:r>
      <w:r w:rsidRPr="00986CC2">
        <w:rPr>
          <w:b/>
          <w:noProof/>
          <w:sz w:val="22"/>
          <w:szCs w:val="22"/>
        </w:rPr>
        <w:t>II</w:t>
      </w:r>
      <w:r w:rsidRPr="00986CC2">
        <w:rPr>
          <w:noProof/>
          <w:sz w:val="22"/>
          <w:szCs w:val="22"/>
        </w:rPr>
        <w:t xml:space="preserve"> </w:t>
      </w:r>
      <w:r w:rsidR="007A0865" w:rsidRPr="00986CC2">
        <w:rPr>
          <w:noProof/>
          <w:sz w:val="22"/>
          <w:szCs w:val="22"/>
          <w:lang w:val="ru-RU"/>
        </w:rPr>
        <w:t xml:space="preserve">Након разматрања предлога </w:t>
      </w:r>
      <w:r w:rsidRPr="00986CC2">
        <w:rPr>
          <w:noProof/>
          <w:sz w:val="22"/>
          <w:szCs w:val="22"/>
          <w:lang w:val="ru-RU"/>
        </w:rPr>
        <w:t xml:space="preserve">Већа </w:t>
      </w:r>
      <w:r w:rsidRPr="00986CC2">
        <w:rPr>
          <w:noProof/>
          <w:sz w:val="22"/>
          <w:szCs w:val="22"/>
        </w:rPr>
        <w:t xml:space="preserve">Департмана за </w:t>
      </w:r>
      <w:r w:rsidRPr="00986CC2">
        <w:rPr>
          <w:noProof/>
          <w:sz w:val="22"/>
          <w:szCs w:val="22"/>
          <w:lang w:val="sr-Cyrl-CS"/>
        </w:rPr>
        <w:t>психологију</w:t>
      </w:r>
      <w:r w:rsidR="007A0865" w:rsidRPr="00986CC2">
        <w:rPr>
          <w:noProof/>
          <w:sz w:val="22"/>
          <w:szCs w:val="22"/>
          <w:lang w:val="ru-RU"/>
        </w:rPr>
        <w:t>, Наставно-научно веће је донело предлог одлуке:</w:t>
      </w:r>
    </w:p>
    <w:p w:rsidR="007A0865" w:rsidRPr="00986CC2" w:rsidRDefault="007A0865" w:rsidP="007A0865">
      <w:pPr>
        <w:jc w:val="both"/>
        <w:rPr>
          <w:sz w:val="22"/>
          <w:szCs w:val="22"/>
          <w:lang w:val="ru-RU"/>
        </w:rPr>
      </w:pPr>
      <w:r w:rsidRPr="00986CC2">
        <w:rPr>
          <w:noProof/>
          <w:sz w:val="22"/>
          <w:szCs w:val="22"/>
          <w:lang w:val="ru-RU"/>
        </w:rPr>
        <w:tab/>
      </w:r>
      <w:r w:rsidRPr="00986CC2">
        <w:rPr>
          <w:b/>
          <w:bCs/>
          <w:i/>
          <w:iCs/>
          <w:sz w:val="22"/>
          <w:szCs w:val="22"/>
          <w:lang w:val="ru-RU"/>
        </w:rPr>
        <w:t>Усвај</w:t>
      </w:r>
      <w:r w:rsidRPr="00986CC2">
        <w:rPr>
          <w:b/>
          <w:bCs/>
          <w:i/>
          <w:iCs/>
          <w:sz w:val="22"/>
          <w:szCs w:val="22"/>
          <w:lang w:val="sr-Cyrl-CS"/>
        </w:rPr>
        <w:t>а</w:t>
      </w:r>
      <w:r w:rsidRPr="00986CC2">
        <w:rPr>
          <w:b/>
          <w:bCs/>
          <w:i/>
          <w:iCs/>
          <w:sz w:val="22"/>
          <w:szCs w:val="22"/>
          <w:lang w:val="ru-RU"/>
        </w:rPr>
        <w:t xml:space="preserve"> </w:t>
      </w:r>
      <w:r w:rsidRPr="00986CC2">
        <w:rPr>
          <w:b/>
          <w:bCs/>
          <w:i/>
          <w:iCs/>
          <w:sz w:val="22"/>
          <w:szCs w:val="22"/>
          <w:lang w:val="sr-Cyrl-CS"/>
        </w:rPr>
        <w:t>с</w:t>
      </w:r>
      <w:r w:rsidRPr="00986CC2">
        <w:rPr>
          <w:b/>
          <w:bCs/>
          <w:i/>
          <w:iCs/>
          <w:sz w:val="22"/>
          <w:szCs w:val="22"/>
          <w:lang w:val="ru-RU"/>
        </w:rPr>
        <w:t xml:space="preserve">е </w:t>
      </w:r>
      <w:r w:rsidRPr="00986CC2">
        <w:rPr>
          <w:bCs/>
          <w:iCs/>
          <w:sz w:val="22"/>
          <w:szCs w:val="22"/>
          <w:lang w:val="ru-RU"/>
        </w:rPr>
        <w:t xml:space="preserve">студијски програм </w:t>
      </w:r>
      <w:r w:rsidR="00464273" w:rsidRPr="00986CC2">
        <w:rPr>
          <w:bCs/>
          <w:iCs/>
          <w:sz w:val="22"/>
          <w:szCs w:val="22"/>
          <w:lang w:val="ru-RU"/>
        </w:rPr>
        <w:t>Основних академских студија психологије</w:t>
      </w:r>
      <w:r w:rsidRPr="00986CC2">
        <w:rPr>
          <w:bCs/>
          <w:iCs/>
          <w:sz w:val="22"/>
          <w:szCs w:val="22"/>
          <w:lang w:val="ru-RU"/>
        </w:rPr>
        <w:t>, ради реакредитације студијског програма.</w:t>
      </w:r>
    </w:p>
    <w:p w:rsidR="007A0865" w:rsidRPr="00986CC2" w:rsidRDefault="007A0865" w:rsidP="007A0865">
      <w:pPr>
        <w:ind w:firstLine="720"/>
        <w:jc w:val="both"/>
        <w:rPr>
          <w:sz w:val="22"/>
          <w:szCs w:val="22"/>
        </w:rPr>
      </w:pPr>
      <w:r w:rsidRPr="00986CC2">
        <w:rPr>
          <w:sz w:val="22"/>
          <w:szCs w:val="22"/>
          <w:lang w:val="ru-RU"/>
        </w:rPr>
        <w:t>Предлог одлуке ће бити достављен</w:t>
      </w:r>
      <w:r w:rsidRPr="00986CC2">
        <w:rPr>
          <w:sz w:val="22"/>
          <w:szCs w:val="22"/>
          <w:lang w:val="sr-Cyrl-CS"/>
        </w:rPr>
        <w:t xml:space="preserve"> </w:t>
      </w:r>
      <w:r w:rsidRPr="00986CC2">
        <w:rPr>
          <w:sz w:val="22"/>
          <w:szCs w:val="22"/>
          <w:lang w:val="ru-RU"/>
        </w:rPr>
        <w:t>Универзитету у Нишу ради даљег разматрања и усвајања.</w:t>
      </w:r>
    </w:p>
    <w:p w:rsidR="007A0865" w:rsidRPr="00986CC2" w:rsidRDefault="007A0865" w:rsidP="00E85FB6">
      <w:pPr>
        <w:tabs>
          <w:tab w:val="left" w:pos="720"/>
        </w:tabs>
        <w:overflowPunct w:val="0"/>
        <w:autoSpaceDE w:val="0"/>
        <w:autoSpaceDN w:val="0"/>
        <w:adjustRightInd w:val="0"/>
        <w:jc w:val="both"/>
        <w:textAlignment w:val="baseline"/>
        <w:rPr>
          <w:b/>
          <w:noProof/>
          <w:sz w:val="22"/>
          <w:szCs w:val="22"/>
          <w:u w:val="single"/>
        </w:rPr>
      </w:pPr>
    </w:p>
    <w:bookmarkEnd w:id="4"/>
    <w:p w:rsidR="007A0865" w:rsidRPr="00986CC2" w:rsidRDefault="00570167" w:rsidP="007A0865">
      <w:pPr>
        <w:tabs>
          <w:tab w:val="left" w:pos="720"/>
        </w:tabs>
        <w:overflowPunct w:val="0"/>
        <w:autoSpaceDE w:val="0"/>
        <w:autoSpaceDN w:val="0"/>
        <w:adjustRightInd w:val="0"/>
        <w:jc w:val="both"/>
        <w:textAlignment w:val="baseline"/>
        <w:rPr>
          <w:noProof/>
          <w:sz w:val="22"/>
          <w:szCs w:val="22"/>
          <w:lang w:val="ru-RU"/>
        </w:rPr>
      </w:pPr>
      <w:r w:rsidRPr="00986CC2">
        <w:rPr>
          <w:noProof/>
          <w:sz w:val="22"/>
          <w:szCs w:val="22"/>
        </w:rPr>
        <w:tab/>
      </w:r>
      <w:r w:rsidRPr="00986CC2">
        <w:rPr>
          <w:b/>
          <w:noProof/>
          <w:sz w:val="22"/>
          <w:szCs w:val="22"/>
        </w:rPr>
        <w:t>III</w:t>
      </w:r>
      <w:r w:rsidRPr="00986CC2">
        <w:rPr>
          <w:noProof/>
          <w:sz w:val="22"/>
          <w:szCs w:val="22"/>
        </w:rPr>
        <w:t xml:space="preserve"> </w:t>
      </w:r>
      <w:r w:rsidR="007A0865" w:rsidRPr="00986CC2">
        <w:rPr>
          <w:noProof/>
          <w:sz w:val="22"/>
          <w:szCs w:val="22"/>
          <w:lang w:val="ru-RU"/>
        </w:rPr>
        <w:t xml:space="preserve">Након разматрања предлога </w:t>
      </w:r>
      <w:r w:rsidR="00464273" w:rsidRPr="00986CC2">
        <w:rPr>
          <w:noProof/>
          <w:sz w:val="22"/>
          <w:szCs w:val="22"/>
          <w:lang w:val="ru-RU"/>
        </w:rPr>
        <w:t xml:space="preserve">Већа </w:t>
      </w:r>
      <w:r w:rsidR="00464273" w:rsidRPr="00986CC2">
        <w:rPr>
          <w:noProof/>
          <w:sz w:val="22"/>
          <w:szCs w:val="22"/>
        </w:rPr>
        <w:t xml:space="preserve">Департмана за </w:t>
      </w:r>
      <w:r w:rsidR="00464273" w:rsidRPr="00986CC2">
        <w:rPr>
          <w:noProof/>
          <w:sz w:val="22"/>
          <w:szCs w:val="22"/>
          <w:lang w:val="sr-Cyrl-CS"/>
        </w:rPr>
        <w:t>педагогију</w:t>
      </w:r>
      <w:r w:rsidR="007A0865" w:rsidRPr="00986CC2">
        <w:rPr>
          <w:noProof/>
          <w:sz w:val="22"/>
          <w:szCs w:val="22"/>
          <w:lang w:val="ru-RU"/>
        </w:rPr>
        <w:t>, Наставно-научно веће је донело предлог одлуке:</w:t>
      </w:r>
    </w:p>
    <w:p w:rsidR="00464273" w:rsidRPr="00986CC2" w:rsidRDefault="007A0865" w:rsidP="00464273">
      <w:pPr>
        <w:jc w:val="both"/>
        <w:rPr>
          <w:sz w:val="22"/>
          <w:szCs w:val="22"/>
          <w:lang w:val="ru-RU"/>
        </w:rPr>
      </w:pPr>
      <w:r w:rsidRPr="00986CC2">
        <w:rPr>
          <w:noProof/>
          <w:sz w:val="22"/>
          <w:szCs w:val="22"/>
          <w:lang w:val="ru-RU"/>
        </w:rPr>
        <w:tab/>
      </w:r>
      <w:r w:rsidR="00464273" w:rsidRPr="00986CC2">
        <w:rPr>
          <w:b/>
          <w:bCs/>
          <w:i/>
          <w:iCs/>
          <w:sz w:val="22"/>
          <w:szCs w:val="22"/>
          <w:lang w:val="ru-RU"/>
        </w:rPr>
        <w:t>Усвај</w:t>
      </w:r>
      <w:r w:rsidR="00464273" w:rsidRPr="00986CC2">
        <w:rPr>
          <w:b/>
          <w:bCs/>
          <w:i/>
          <w:iCs/>
          <w:sz w:val="22"/>
          <w:szCs w:val="22"/>
          <w:lang w:val="sr-Cyrl-CS"/>
        </w:rPr>
        <w:t>а</w:t>
      </w:r>
      <w:r w:rsidR="00464273" w:rsidRPr="00986CC2">
        <w:rPr>
          <w:b/>
          <w:bCs/>
          <w:i/>
          <w:iCs/>
          <w:sz w:val="22"/>
          <w:szCs w:val="22"/>
          <w:lang w:val="ru-RU"/>
        </w:rPr>
        <w:t xml:space="preserve"> </w:t>
      </w:r>
      <w:r w:rsidR="00464273" w:rsidRPr="00986CC2">
        <w:rPr>
          <w:b/>
          <w:bCs/>
          <w:i/>
          <w:iCs/>
          <w:sz w:val="22"/>
          <w:szCs w:val="22"/>
          <w:lang w:val="sr-Cyrl-CS"/>
        </w:rPr>
        <w:t>с</w:t>
      </w:r>
      <w:r w:rsidR="00464273" w:rsidRPr="00986CC2">
        <w:rPr>
          <w:b/>
          <w:bCs/>
          <w:i/>
          <w:iCs/>
          <w:sz w:val="22"/>
          <w:szCs w:val="22"/>
          <w:lang w:val="ru-RU"/>
        </w:rPr>
        <w:t xml:space="preserve">е </w:t>
      </w:r>
      <w:r w:rsidR="00464273" w:rsidRPr="00986CC2">
        <w:rPr>
          <w:bCs/>
          <w:iCs/>
          <w:sz w:val="22"/>
          <w:szCs w:val="22"/>
          <w:lang w:val="ru-RU"/>
        </w:rPr>
        <w:t>студијски програм Основних академских студија педагогије, ради реакредитације студијског програма.</w:t>
      </w:r>
    </w:p>
    <w:p w:rsidR="007A0865" w:rsidRPr="00986CC2" w:rsidRDefault="007A0865" w:rsidP="007A0865">
      <w:pPr>
        <w:ind w:firstLine="720"/>
        <w:jc w:val="both"/>
        <w:rPr>
          <w:sz w:val="22"/>
          <w:szCs w:val="22"/>
        </w:rPr>
      </w:pPr>
      <w:r w:rsidRPr="00986CC2">
        <w:rPr>
          <w:sz w:val="22"/>
          <w:szCs w:val="22"/>
          <w:lang w:val="ru-RU"/>
        </w:rPr>
        <w:t>Предлог одлуке ће бити достављен</w:t>
      </w:r>
      <w:r w:rsidRPr="00986CC2">
        <w:rPr>
          <w:sz w:val="22"/>
          <w:szCs w:val="22"/>
          <w:lang w:val="sr-Cyrl-CS"/>
        </w:rPr>
        <w:t xml:space="preserve"> </w:t>
      </w:r>
      <w:r w:rsidRPr="00986CC2">
        <w:rPr>
          <w:sz w:val="22"/>
          <w:szCs w:val="22"/>
          <w:lang w:val="ru-RU"/>
        </w:rPr>
        <w:t>Универзитету у Нишу ради даљег разматрања и усвајања.</w:t>
      </w:r>
    </w:p>
    <w:p w:rsidR="007A0865" w:rsidRPr="00986CC2" w:rsidRDefault="007A0865" w:rsidP="007A0865">
      <w:pPr>
        <w:tabs>
          <w:tab w:val="left" w:pos="720"/>
        </w:tabs>
        <w:overflowPunct w:val="0"/>
        <w:autoSpaceDE w:val="0"/>
        <w:autoSpaceDN w:val="0"/>
        <w:adjustRightInd w:val="0"/>
        <w:jc w:val="both"/>
        <w:textAlignment w:val="baseline"/>
        <w:rPr>
          <w:noProof/>
          <w:sz w:val="22"/>
          <w:szCs w:val="22"/>
        </w:rPr>
      </w:pPr>
      <w:r w:rsidRPr="00986CC2">
        <w:rPr>
          <w:noProof/>
          <w:sz w:val="22"/>
          <w:szCs w:val="22"/>
        </w:rPr>
        <w:tab/>
      </w:r>
    </w:p>
    <w:p w:rsidR="007A0865" w:rsidRPr="00986CC2" w:rsidRDefault="007A0865" w:rsidP="007A0865">
      <w:pPr>
        <w:tabs>
          <w:tab w:val="left" w:pos="720"/>
        </w:tabs>
        <w:overflowPunct w:val="0"/>
        <w:autoSpaceDE w:val="0"/>
        <w:autoSpaceDN w:val="0"/>
        <w:adjustRightInd w:val="0"/>
        <w:jc w:val="both"/>
        <w:textAlignment w:val="baseline"/>
        <w:rPr>
          <w:noProof/>
          <w:sz w:val="22"/>
          <w:szCs w:val="22"/>
          <w:lang w:val="ru-RU"/>
        </w:rPr>
      </w:pPr>
      <w:r w:rsidRPr="00986CC2">
        <w:rPr>
          <w:noProof/>
          <w:sz w:val="22"/>
          <w:szCs w:val="22"/>
        </w:rPr>
        <w:tab/>
      </w:r>
      <w:r w:rsidR="00570167" w:rsidRPr="00986CC2">
        <w:rPr>
          <w:b/>
          <w:noProof/>
          <w:sz w:val="22"/>
          <w:szCs w:val="22"/>
        </w:rPr>
        <w:t xml:space="preserve">IV </w:t>
      </w:r>
      <w:r w:rsidRPr="00986CC2">
        <w:rPr>
          <w:noProof/>
          <w:sz w:val="22"/>
          <w:szCs w:val="22"/>
          <w:lang w:val="ru-RU"/>
        </w:rPr>
        <w:t xml:space="preserve">Након разматрања предлога </w:t>
      </w:r>
      <w:r w:rsidR="00464273" w:rsidRPr="00986CC2">
        <w:rPr>
          <w:noProof/>
          <w:sz w:val="22"/>
          <w:szCs w:val="22"/>
          <w:lang w:val="ru-RU"/>
        </w:rPr>
        <w:t xml:space="preserve">Већа </w:t>
      </w:r>
      <w:r w:rsidR="00464273" w:rsidRPr="00986CC2">
        <w:rPr>
          <w:noProof/>
          <w:sz w:val="22"/>
          <w:szCs w:val="22"/>
        </w:rPr>
        <w:t xml:space="preserve">Департмана за </w:t>
      </w:r>
      <w:r w:rsidR="00464273" w:rsidRPr="00986CC2">
        <w:rPr>
          <w:noProof/>
          <w:sz w:val="22"/>
          <w:szCs w:val="22"/>
          <w:lang w:val="sr-Cyrl-CS"/>
        </w:rPr>
        <w:t>социологију</w:t>
      </w:r>
      <w:r w:rsidRPr="00986CC2">
        <w:rPr>
          <w:noProof/>
          <w:sz w:val="22"/>
          <w:szCs w:val="22"/>
          <w:lang w:val="ru-RU"/>
        </w:rPr>
        <w:t>, Наставно-научно веће је донело предлог одлуке:</w:t>
      </w:r>
    </w:p>
    <w:p w:rsidR="007A0865" w:rsidRPr="00986CC2" w:rsidRDefault="007A0865" w:rsidP="007A0865">
      <w:pPr>
        <w:jc w:val="both"/>
        <w:rPr>
          <w:sz w:val="22"/>
          <w:szCs w:val="22"/>
          <w:lang w:val="ru-RU"/>
        </w:rPr>
      </w:pPr>
      <w:r w:rsidRPr="00986CC2">
        <w:rPr>
          <w:noProof/>
          <w:sz w:val="22"/>
          <w:szCs w:val="22"/>
          <w:lang w:val="ru-RU"/>
        </w:rPr>
        <w:tab/>
      </w:r>
      <w:r w:rsidRPr="00986CC2">
        <w:rPr>
          <w:b/>
          <w:bCs/>
          <w:i/>
          <w:iCs/>
          <w:sz w:val="22"/>
          <w:szCs w:val="22"/>
          <w:lang w:val="ru-RU"/>
        </w:rPr>
        <w:t>Усвај</w:t>
      </w:r>
      <w:r w:rsidRPr="00986CC2">
        <w:rPr>
          <w:b/>
          <w:bCs/>
          <w:i/>
          <w:iCs/>
          <w:sz w:val="22"/>
          <w:szCs w:val="22"/>
          <w:lang w:val="sr-Cyrl-CS"/>
        </w:rPr>
        <w:t>а</w:t>
      </w:r>
      <w:r w:rsidRPr="00986CC2">
        <w:rPr>
          <w:b/>
          <w:bCs/>
          <w:i/>
          <w:iCs/>
          <w:sz w:val="22"/>
          <w:szCs w:val="22"/>
          <w:lang w:val="ru-RU"/>
        </w:rPr>
        <w:t xml:space="preserve"> </w:t>
      </w:r>
      <w:r w:rsidRPr="00986CC2">
        <w:rPr>
          <w:b/>
          <w:bCs/>
          <w:i/>
          <w:iCs/>
          <w:sz w:val="22"/>
          <w:szCs w:val="22"/>
          <w:lang w:val="sr-Cyrl-CS"/>
        </w:rPr>
        <w:t>с</w:t>
      </w:r>
      <w:r w:rsidRPr="00986CC2">
        <w:rPr>
          <w:b/>
          <w:bCs/>
          <w:i/>
          <w:iCs/>
          <w:sz w:val="22"/>
          <w:szCs w:val="22"/>
          <w:lang w:val="ru-RU"/>
        </w:rPr>
        <w:t xml:space="preserve">е </w:t>
      </w:r>
      <w:r w:rsidRPr="00986CC2">
        <w:rPr>
          <w:bCs/>
          <w:iCs/>
          <w:sz w:val="22"/>
          <w:szCs w:val="22"/>
          <w:lang w:val="ru-RU"/>
        </w:rPr>
        <w:t xml:space="preserve">студијски програм </w:t>
      </w:r>
      <w:r w:rsidR="00464273" w:rsidRPr="00986CC2">
        <w:rPr>
          <w:bCs/>
          <w:iCs/>
          <w:sz w:val="22"/>
          <w:szCs w:val="22"/>
          <w:lang w:val="ru-RU"/>
        </w:rPr>
        <w:t>Основних академских студија социологије</w:t>
      </w:r>
      <w:r w:rsidRPr="00986CC2">
        <w:rPr>
          <w:bCs/>
          <w:iCs/>
          <w:sz w:val="22"/>
          <w:szCs w:val="22"/>
          <w:lang w:val="ru-RU"/>
        </w:rPr>
        <w:t>,</w:t>
      </w:r>
      <w:r w:rsidR="00464273" w:rsidRPr="00986CC2">
        <w:rPr>
          <w:bCs/>
          <w:iCs/>
          <w:sz w:val="22"/>
          <w:szCs w:val="22"/>
          <w:lang w:val="ru-RU"/>
        </w:rPr>
        <w:t xml:space="preserve"> </w:t>
      </w:r>
      <w:r w:rsidRPr="00986CC2">
        <w:rPr>
          <w:bCs/>
          <w:iCs/>
          <w:sz w:val="22"/>
          <w:szCs w:val="22"/>
          <w:lang w:val="ru-RU"/>
        </w:rPr>
        <w:t>ради реакредитације студијског програма.</w:t>
      </w:r>
    </w:p>
    <w:p w:rsidR="007A0865" w:rsidRPr="00986CC2" w:rsidRDefault="007A0865" w:rsidP="007A0865">
      <w:pPr>
        <w:ind w:firstLine="720"/>
        <w:jc w:val="both"/>
        <w:rPr>
          <w:sz w:val="22"/>
          <w:szCs w:val="22"/>
        </w:rPr>
      </w:pPr>
      <w:r w:rsidRPr="00986CC2">
        <w:rPr>
          <w:sz w:val="22"/>
          <w:szCs w:val="22"/>
          <w:lang w:val="ru-RU"/>
        </w:rPr>
        <w:t>Предлог одлуке ће бити достављен</w:t>
      </w:r>
      <w:r w:rsidRPr="00986CC2">
        <w:rPr>
          <w:sz w:val="22"/>
          <w:szCs w:val="22"/>
          <w:lang w:val="sr-Cyrl-CS"/>
        </w:rPr>
        <w:t xml:space="preserve"> </w:t>
      </w:r>
      <w:r w:rsidRPr="00986CC2">
        <w:rPr>
          <w:sz w:val="22"/>
          <w:szCs w:val="22"/>
          <w:lang w:val="ru-RU"/>
        </w:rPr>
        <w:t>Универзитету у Нишу ради даљег разматрања и усвајања.</w:t>
      </w:r>
    </w:p>
    <w:p w:rsidR="007C2231" w:rsidRPr="00986CC2" w:rsidRDefault="007C2231" w:rsidP="00E85FB6">
      <w:pPr>
        <w:pStyle w:val="Normal2"/>
        <w:tabs>
          <w:tab w:val="clear" w:pos="1134"/>
          <w:tab w:val="left" w:pos="720"/>
          <w:tab w:val="left" w:pos="1207"/>
        </w:tabs>
        <w:ind w:left="0" w:firstLine="0"/>
        <w:rPr>
          <w:rFonts w:ascii="Times New Roman" w:hAnsi="Times New Roman"/>
          <w:b/>
          <w:sz w:val="22"/>
          <w:szCs w:val="22"/>
          <w:lang w:val="ru-RU"/>
        </w:rPr>
      </w:pPr>
    </w:p>
    <w:p w:rsidR="007C2231" w:rsidRPr="00986CC2" w:rsidRDefault="007C2231" w:rsidP="00E85FB6">
      <w:pPr>
        <w:pStyle w:val="Normal2"/>
        <w:tabs>
          <w:tab w:val="clear" w:pos="1134"/>
        </w:tabs>
        <w:ind w:left="0" w:firstLine="0"/>
        <w:rPr>
          <w:rFonts w:ascii="Times New Roman" w:hAnsi="Times New Roman"/>
          <w:b/>
          <w:sz w:val="22"/>
          <w:szCs w:val="22"/>
          <w:u w:val="single"/>
          <w:lang w:val="sr-Cyrl-CS"/>
        </w:rPr>
      </w:pPr>
      <w:r w:rsidRPr="00986CC2">
        <w:rPr>
          <w:rFonts w:ascii="Times New Roman" w:hAnsi="Times New Roman"/>
          <w:b/>
          <w:sz w:val="22"/>
          <w:szCs w:val="22"/>
          <w:u w:val="single"/>
          <w:lang w:val="sr-Cyrl-CS"/>
        </w:rPr>
        <w:t xml:space="preserve">Т а ч к а </w:t>
      </w:r>
      <w:r w:rsidR="00D92548" w:rsidRPr="00986CC2">
        <w:rPr>
          <w:rFonts w:ascii="Times New Roman" w:hAnsi="Times New Roman"/>
          <w:b/>
          <w:sz w:val="22"/>
          <w:szCs w:val="22"/>
          <w:u w:val="single"/>
          <w:lang w:val="sr-Cyrl-CS"/>
        </w:rPr>
        <w:t>7</w:t>
      </w:r>
      <w:r w:rsidRPr="00986CC2">
        <w:rPr>
          <w:rFonts w:ascii="Times New Roman" w:hAnsi="Times New Roman"/>
          <w:b/>
          <w:sz w:val="22"/>
          <w:szCs w:val="22"/>
          <w:u w:val="single"/>
          <w:lang w:val="sr-Cyrl-CS"/>
        </w:rPr>
        <w:t>.</w:t>
      </w:r>
    </w:p>
    <w:p w:rsidR="008D18DF" w:rsidRPr="00986CC2" w:rsidRDefault="008D18DF" w:rsidP="008D18DF">
      <w:pPr>
        <w:pStyle w:val="Normal2"/>
        <w:tabs>
          <w:tab w:val="clear" w:pos="1134"/>
        </w:tabs>
        <w:ind w:left="0" w:firstLine="720"/>
        <w:rPr>
          <w:rFonts w:ascii="Times New Roman" w:hAnsi="Times New Roman"/>
          <w:sz w:val="22"/>
          <w:szCs w:val="22"/>
        </w:rPr>
      </w:pPr>
      <w:r w:rsidRPr="00986CC2">
        <w:rPr>
          <w:rFonts w:ascii="Times New Roman" w:hAnsi="Times New Roman"/>
          <w:b/>
          <w:bCs/>
          <w:sz w:val="22"/>
          <w:szCs w:val="22"/>
        </w:rPr>
        <w:t>I</w:t>
      </w:r>
      <w:r w:rsidRPr="00986CC2">
        <w:rPr>
          <w:rFonts w:ascii="Times New Roman" w:hAnsi="Times New Roman"/>
          <w:sz w:val="22"/>
          <w:szCs w:val="22"/>
        </w:rPr>
        <w:t xml:space="preserve"> </w:t>
      </w:r>
      <w:r w:rsidRPr="00986CC2">
        <w:rPr>
          <w:rFonts w:ascii="Times New Roman" w:hAnsi="Times New Roman"/>
          <w:sz w:val="22"/>
          <w:szCs w:val="22"/>
          <w:lang w:val="ru-RU"/>
        </w:rPr>
        <w:t>На предлог Већа Департмана за психологију</w:t>
      </w:r>
      <w:r w:rsidRPr="00986CC2">
        <w:rPr>
          <w:rFonts w:ascii="Times New Roman" w:hAnsi="Times New Roman"/>
          <w:sz w:val="22"/>
          <w:szCs w:val="22"/>
        </w:rPr>
        <w:t xml:space="preserve">, </w:t>
      </w:r>
      <w:r w:rsidRPr="00986CC2">
        <w:rPr>
          <w:rFonts w:ascii="Times New Roman" w:hAnsi="Times New Roman"/>
          <w:sz w:val="22"/>
          <w:szCs w:val="22"/>
          <w:lang w:val="ru-RU"/>
        </w:rPr>
        <w:t xml:space="preserve">Наставно-научно веће Факултета донело је одлуку да се студентима докторских академских студија психологије који су уписани по студијском програму акредитованом 2012. године, омогући да због одласка наставника у пензију и повлачења неких предмета из изборног блока 2, </w:t>
      </w:r>
      <w:r w:rsidRPr="00986CC2">
        <w:rPr>
          <w:rFonts w:ascii="Times New Roman" w:hAnsi="Times New Roman"/>
          <w:sz w:val="22"/>
          <w:szCs w:val="22"/>
        </w:rPr>
        <w:t xml:space="preserve">овај изборни блок прошири додавањем предмета из изборног блока 1. Изборни блок 2 чинили  би следећи предмети: </w:t>
      </w:r>
    </w:p>
    <w:p w:rsidR="008D18DF" w:rsidRPr="00986CC2" w:rsidRDefault="008D18DF" w:rsidP="0069547F">
      <w:pPr>
        <w:pStyle w:val="Normal2"/>
        <w:numPr>
          <w:ilvl w:val="0"/>
          <w:numId w:val="5"/>
        </w:numPr>
        <w:tabs>
          <w:tab w:val="clear" w:pos="1134"/>
        </w:tabs>
        <w:rPr>
          <w:rFonts w:ascii="Times New Roman" w:hAnsi="Times New Roman"/>
          <w:i/>
          <w:iCs/>
          <w:sz w:val="22"/>
          <w:szCs w:val="22"/>
        </w:rPr>
      </w:pPr>
      <w:r w:rsidRPr="00986CC2">
        <w:rPr>
          <w:rFonts w:ascii="Times New Roman" w:hAnsi="Times New Roman"/>
          <w:i/>
          <w:iCs/>
          <w:sz w:val="22"/>
          <w:szCs w:val="22"/>
        </w:rPr>
        <w:t>Психотерапија клиничких синдрома</w:t>
      </w:r>
    </w:p>
    <w:p w:rsidR="008D18DF" w:rsidRPr="00986CC2" w:rsidRDefault="008D18DF" w:rsidP="0069547F">
      <w:pPr>
        <w:pStyle w:val="Normal2"/>
        <w:numPr>
          <w:ilvl w:val="0"/>
          <w:numId w:val="5"/>
        </w:numPr>
        <w:tabs>
          <w:tab w:val="clear" w:pos="1134"/>
        </w:tabs>
        <w:rPr>
          <w:rFonts w:ascii="Times New Roman" w:hAnsi="Times New Roman"/>
          <w:sz w:val="22"/>
          <w:szCs w:val="22"/>
        </w:rPr>
      </w:pPr>
      <w:r w:rsidRPr="00986CC2">
        <w:rPr>
          <w:rFonts w:ascii="Times New Roman" w:hAnsi="Times New Roman"/>
          <w:i/>
          <w:iCs/>
          <w:sz w:val="22"/>
          <w:szCs w:val="22"/>
        </w:rPr>
        <w:t>Савремене концепције менталног здравља</w:t>
      </w:r>
    </w:p>
    <w:p w:rsidR="008D18DF" w:rsidRPr="00986CC2" w:rsidRDefault="008D18DF" w:rsidP="0069547F">
      <w:pPr>
        <w:pStyle w:val="Normal2"/>
        <w:numPr>
          <w:ilvl w:val="0"/>
          <w:numId w:val="5"/>
        </w:numPr>
        <w:tabs>
          <w:tab w:val="clear" w:pos="1134"/>
        </w:tabs>
        <w:rPr>
          <w:rFonts w:ascii="Times New Roman" w:hAnsi="Times New Roman"/>
          <w:sz w:val="22"/>
          <w:szCs w:val="22"/>
        </w:rPr>
      </w:pPr>
      <w:r w:rsidRPr="00986CC2">
        <w:rPr>
          <w:rFonts w:ascii="Times New Roman" w:hAnsi="Times New Roman"/>
          <w:i/>
          <w:iCs/>
          <w:sz w:val="22"/>
          <w:szCs w:val="22"/>
        </w:rPr>
        <w:t>Савремени приступи у психологији породице</w:t>
      </w:r>
    </w:p>
    <w:p w:rsidR="008D18DF" w:rsidRPr="00986CC2" w:rsidRDefault="008D18DF" w:rsidP="0069547F">
      <w:pPr>
        <w:pStyle w:val="Normal2"/>
        <w:numPr>
          <w:ilvl w:val="0"/>
          <w:numId w:val="5"/>
        </w:numPr>
        <w:tabs>
          <w:tab w:val="clear" w:pos="1134"/>
        </w:tabs>
        <w:rPr>
          <w:rFonts w:ascii="Times New Roman" w:hAnsi="Times New Roman"/>
          <w:sz w:val="22"/>
          <w:szCs w:val="22"/>
        </w:rPr>
      </w:pPr>
      <w:r w:rsidRPr="00986CC2">
        <w:rPr>
          <w:rFonts w:ascii="Times New Roman" w:hAnsi="Times New Roman"/>
          <w:i/>
          <w:iCs/>
          <w:sz w:val="22"/>
          <w:szCs w:val="22"/>
        </w:rPr>
        <w:t>Неурофизиологија стреса</w:t>
      </w:r>
    </w:p>
    <w:p w:rsidR="008D18DF" w:rsidRPr="00986CC2" w:rsidRDefault="008D18DF" w:rsidP="0069547F">
      <w:pPr>
        <w:pStyle w:val="Normal2"/>
        <w:numPr>
          <w:ilvl w:val="0"/>
          <w:numId w:val="5"/>
        </w:numPr>
        <w:tabs>
          <w:tab w:val="clear" w:pos="1134"/>
        </w:tabs>
        <w:rPr>
          <w:rFonts w:ascii="Times New Roman" w:hAnsi="Times New Roman"/>
          <w:sz w:val="22"/>
          <w:szCs w:val="22"/>
        </w:rPr>
      </w:pPr>
      <w:r w:rsidRPr="00986CC2">
        <w:rPr>
          <w:rFonts w:ascii="Times New Roman" w:hAnsi="Times New Roman"/>
          <w:i/>
          <w:iCs/>
          <w:sz w:val="22"/>
          <w:szCs w:val="22"/>
        </w:rPr>
        <w:t>Психометријске методе и модели</w:t>
      </w:r>
    </w:p>
    <w:p w:rsidR="008D18DF" w:rsidRPr="00986CC2" w:rsidRDefault="008D18DF" w:rsidP="0069547F">
      <w:pPr>
        <w:pStyle w:val="Normal2"/>
        <w:numPr>
          <w:ilvl w:val="0"/>
          <w:numId w:val="5"/>
        </w:numPr>
        <w:tabs>
          <w:tab w:val="clear" w:pos="1134"/>
        </w:tabs>
        <w:rPr>
          <w:rFonts w:ascii="Times New Roman" w:hAnsi="Times New Roman"/>
          <w:sz w:val="22"/>
          <w:szCs w:val="22"/>
        </w:rPr>
      </w:pPr>
      <w:r w:rsidRPr="00986CC2">
        <w:rPr>
          <w:rFonts w:ascii="Times New Roman" w:hAnsi="Times New Roman"/>
          <w:i/>
          <w:iCs/>
          <w:sz w:val="22"/>
          <w:szCs w:val="22"/>
        </w:rPr>
        <w:t>Истраживања у психологији личности</w:t>
      </w:r>
    </w:p>
    <w:p w:rsidR="008D18DF" w:rsidRPr="00986CC2" w:rsidRDefault="008D18DF" w:rsidP="0069547F">
      <w:pPr>
        <w:pStyle w:val="Normal2"/>
        <w:numPr>
          <w:ilvl w:val="0"/>
          <w:numId w:val="5"/>
        </w:numPr>
        <w:tabs>
          <w:tab w:val="clear" w:pos="1134"/>
        </w:tabs>
        <w:rPr>
          <w:rFonts w:ascii="Times New Roman" w:hAnsi="Times New Roman"/>
          <w:sz w:val="22"/>
          <w:szCs w:val="22"/>
        </w:rPr>
      </w:pPr>
      <w:r w:rsidRPr="00986CC2">
        <w:rPr>
          <w:rFonts w:ascii="Times New Roman" w:hAnsi="Times New Roman"/>
          <w:i/>
          <w:iCs/>
          <w:sz w:val="22"/>
          <w:szCs w:val="22"/>
        </w:rPr>
        <w:t>Психологија рада</w:t>
      </w:r>
    </w:p>
    <w:p w:rsidR="008D18DF" w:rsidRPr="00986CC2" w:rsidRDefault="008D18DF" w:rsidP="0069547F">
      <w:pPr>
        <w:pStyle w:val="Normal2"/>
        <w:numPr>
          <w:ilvl w:val="0"/>
          <w:numId w:val="5"/>
        </w:numPr>
        <w:tabs>
          <w:tab w:val="clear" w:pos="1134"/>
        </w:tabs>
        <w:rPr>
          <w:rFonts w:ascii="Times New Roman" w:hAnsi="Times New Roman"/>
          <w:sz w:val="22"/>
          <w:szCs w:val="22"/>
        </w:rPr>
      </w:pPr>
      <w:r w:rsidRPr="00986CC2">
        <w:rPr>
          <w:rFonts w:ascii="Times New Roman" w:hAnsi="Times New Roman"/>
          <w:i/>
          <w:iCs/>
          <w:sz w:val="22"/>
          <w:szCs w:val="22"/>
        </w:rPr>
        <w:t>Савремене теорије и истраживања у развојној психологији</w:t>
      </w:r>
    </w:p>
    <w:p w:rsidR="008D18DF" w:rsidRPr="00986CC2" w:rsidRDefault="008D18DF" w:rsidP="0069547F">
      <w:pPr>
        <w:pStyle w:val="Normal2"/>
        <w:numPr>
          <w:ilvl w:val="0"/>
          <w:numId w:val="5"/>
        </w:numPr>
        <w:tabs>
          <w:tab w:val="clear" w:pos="1134"/>
        </w:tabs>
        <w:rPr>
          <w:rFonts w:ascii="Times New Roman" w:hAnsi="Times New Roman"/>
          <w:sz w:val="22"/>
          <w:szCs w:val="22"/>
        </w:rPr>
      </w:pPr>
      <w:r w:rsidRPr="00986CC2">
        <w:rPr>
          <w:rFonts w:ascii="Times New Roman" w:hAnsi="Times New Roman"/>
          <w:i/>
          <w:iCs/>
          <w:sz w:val="22"/>
          <w:szCs w:val="22"/>
        </w:rPr>
        <w:t xml:space="preserve">Саврмени трендови у социјалној психологији </w:t>
      </w:r>
    </w:p>
    <w:p w:rsidR="008D18DF" w:rsidRPr="00986CC2" w:rsidRDefault="008D18DF" w:rsidP="008D18DF">
      <w:pPr>
        <w:pStyle w:val="Normal2"/>
        <w:tabs>
          <w:tab w:val="clear" w:pos="1134"/>
        </w:tabs>
        <w:ind w:left="0" w:firstLine="720"/>
        <w:rPr>
          <w:rFonts w:ascii="Times New Roman" w:hAnsi="Times New Roman"/>
          <w:sz w:val="22"/>
          <w:szCs w:val="22"/>
        </w:rPr>
      </w:pPr>
    </w:p>
    <w:p w:rsidR="008D18DF" w:rsidRPr="00986CC2" w:rsidRDefault="008D18DF" w:rsidP="008D18DF">
      <w:pPr>
        <w:pStyle w:val="Normal2"/>
        <w:tabs>
          <w:tab w:val="clear" w:pos="1134"/>
        </w:tabs>
        <w:ind w:left="0" w:firstLine="720"/>
        <w:rPr>
          <w:rFonts w:ascii="Times New Roman" w:hAnsi="Times New Roman"/>
          <w:sz w:val="22"/>
          <w:szCs w:val="22"/>
        </w:rPr>
      </w:pPr>
      <w:r w:rsidRPr="00986CC2">
        <w:rPr>
          <w:rFonts w:ascii="Times New Roman" w:hAnsi="Times New Roman"/>
          <w:sz w:val="22"/>
          <w:szCs w:val="22"/>
        </w:rPr>
        <w:t xml:space="preserve">Изборни блок 1 из кога студенти бирају један предемет у првом семестру остаје непромењен. </w:t>
      </w:r>
    </w:p>
    <w:p w:rsidR="008D18DF" w:rsidRPr="00986CC2" w:rsidRDefault="008D18DF" w:rsidP="008D18DF">
      <w:pPr>
        <w:pStyle w:val="Normal2"/>
        <w:tabs>
          <w:tab w:val="clear" w:pos="1134"/>
        </w:tabs>
        <w:ind w:left="0" w:firstLine="720"/>
        <w:rPr>
          <w:rFonts w:ascii="Times New Roman" w:hAnsi="Times New Roman"/>
          <w:sz w:val="22"/>
          <w:szCs w:val="22"/>
        </w:rPr>
      </w:pPr>
    </w:p>
    <w:p w:rsidR="008D18DF" w:rsidRPr="00986CC2" w:rsidRDefault="008D18DF" w:rsidP="008D18DF">
      <w:pPr>
        <w:spacing w:after="80"/>
        <w:ind w:firstLine="720"/>
        <w:jc w:val="both"/>
        <w:rPr>
          <w:sz w:val="22"/>
          <w:szCs w:val="22"/>
          <w:lang w:val="ru-RU"/>
        </w:rPr>
      </w:pPr>
      <w:r w:rsidRPr="00986CC2">
        <w:rPr>
          <w:b/>
          <w:bCs/>
          <w:sz w:val="22"/>
          <w:szCs w:val="22"/>
        </w:rPr>
        <w:t xml:space="preserve">II </w:t>
      </w:r>
      <w:r w:rsidRPr="00986CC2">
        <w:rPr>
          <w:sz w:val="22"/>
          <w:szCs w:val="22"/>
          <w:lang w:val="ru-RU"/>
        </w:rPr>
        <w:t xml:space="preserve">На предлог Већа Департмана за </w:t>
      </w:r>
      <w:r w:rsidRPr="00986CC2">
        <w:rPr>
          <w:sz w:val="22"/>
          <w:szCs w:val="22"/>
        </w:rPr>
        <w:t xml:space="preserve">aнглистику </w:t>
      </w:r>
      <w:r w:rsidRPr="00986CC2">
        <w:rPr>
          <w:sz w:val="22"/>
          <w:szCs w:val="22"/>
          <w:lang w:val="ru-RU"/>
        </w:rPr>
        <w:t>Наставно-научно веће Факултета донело је одлуку о усвајању измена студијског програма Основних академских студија англистике акредитованог 2014. године у циљу побољшања понуде другог страног језика од почетка студија, и то:</w:t>
      </w:r>
    </w:p>
    <w:p w:rsidR="008D18DF" w:rsidRPr="00986CC2" w:rsidRDefault="008D18DF" w:rsidP="0069547F">
      <w:pPr>
        <w:numPr>
          <w:ilvl w:val="0"/>
          <w:numId w:val="6"/>
        </w:numPr>
        <w:rPr>
          <w:rFonts w:eastAsia="Calibri"/>
          <w:sz w:val="22"/>
          <w:szCs w:val="22"/>
        </w:rPr>
      </w:pPr>
      <w:r w:rsidRPr="00986CC2">
        <w:rPr>
          <w:rFonts w:eastAsia="Calibri"/>
          <w:sz w:val="22"/>
          <w:szCs w:val="22"/>
        </w:rPr>
        <w:lastRenderedPageBreak/>
        <w:t>У Изборни блок А, 1. семестар, додају се предмети:Француски језик – почетни курс 1 (ANGOAS72) и Руски језик – почетни курс 1 (ANGOAS73)</w:t>
      </w:r>
    </w:p>
    <w:p w:rsidR="008D18DF" w:rsidRPr="00986CC2" w:rsidRDefault="008D18DF" w:rsidP="0069547F">
      <w:pPr>
        <w:numPr>
          <w:ilvl w:val="0"/>
          <w:numId w:val="6"/>
        </w:numPr>
        <w:rPr>
          <w:rFonts w:eastAsia="Calibri"/>
          <w:sz w:val="22"/>
          <w:szCs w:val="22"/>
        </w:rPr>
      </w:pPr>
      <w:r w:rsidRPr="00986CC2">
        <w:rPr>
          <w:rFonts w:eastAsia="Calibri"/>
          <w:sz w:val="22"/>
          <w:szCs w:val="22"/>
        </w:rPr>
        <w:t>У Изборни блок Б, 2. семестар, додају се предмети: Француски језик – почетни курс 2 (ANGOAS74) и Руски језик – почетни курс 2 (ANGOAS75)</w:t>
      </w:r>
    </w:p>
    <w:p w:rsidR="008D18DF" w:rsidRPr="00986CC2" w:rsidRDefault="008D18DF" w:rsidP="0069547F">
      <w:pPr>
        <w:numPr>
          <w:ilvl w:val="0"/>
          <w:numId w:val="6"/>
        </w:numPr>
        <w:rPr>
          <w:rFonts w:eastAsia="Calibri"/>
          <w:sz w:val="22"/>
          <w:szCs w:val="22"/>
        </w:rPr>
      </w:pPr>
      <w:r w:rsidRPr="00986CC2">
        <w:rPr>
          <w:rFonts w:eastAsia="Calibri"/>
          <w:sz w:val="22"/>
          <w:szCs w:val="22"/>
        </w:rPr>
        <w:t>У Изборни блок Б, 3. семестар додају се предмети: Француски језик 1 (FRA1) и Руски језик 1 (RUS1)</w:t>
      </w:r>
    </w:p>
    <w:p w:rsidR="008D18DF" w:rsidRPr="00986CC2" w:rsidRDefault="008D18DF" w:rsidP="0069547F">
      <w:pPr>
        <w:numPr>
          <w:ilvl w:val="0"/>
          <w:numId w:val="6"/>
        </w:numPr>
        <w:rPr>
          <w:rFonts w:eastAsia="Calibri"/>
          <w:sz w:val="22"/>
          <w:szCs w:val="22"/>
        </w:rPr>
      </w:pPr>
      <w:r w:rsidRPr="00986CC2">
        <w:rPr>
          <w:rFonts w:eastAsia="Calibri"/>
          <w:sz w:val="22"/>
          <w:szCs w:val="22"/>
        </w:rPr>
        <w:t>У Изборни блок Б, 4. семестар додају се предмети: Француски језик 2 (FRA2) и Руски језик 2 (RUS2)</w:t>
      </w:r>
    </w:p>
    <w:p w:rsidR="008D18DF" w:rsidRPr="00986CC2" w:rsidRDefault="008D18DF" w:rsidP="0069547F">
      <w:pPr>
        <w:numPr>
          <w:ilvl w:val="0"/>
          <w:numId w:val="6"/>
        </w:numPr>
        <w:rPr>
          <w:rFonts w:eastAsia="Calibri"/>
          <w:sz w:val="22"/>
          <w:szCs w:val="22"/>
        </w:rPr>
      </w:pPr>
      <w:r w:rsidRPr="00986CC2">
        <w:rPr>
          <w:rFonts w:eastAsia="Calibri"/>
          <w:sz w:val="22"/>
          <w:szCs w:val="22"/>
        </w:rPr>
        <w:t>У Изборни блок који је једини у 5. семестру додају се предмети: Француски језик 3 (FRA3) и Руски језик 3 (RUS3)</w:t>
      </w:r>
    </w:p>
    <w:p w:rsidR="008D18DF" w:rsidRPr="00986CC2" w:rsidRDefault="008D18DF" w:rsidP="0069547F">
      <w:pPr>
        <w:numPr>
          <w:ilvl w:val="0"/>
          <w:numId w:val="6"/>
        </w:numPr>
        <w:rPr>
          <w:rFonts w:eastAsia="Calibri"/>
          <w:sz w:val="22"/>
          <w:szCs w:val="22"/>
        </w:rPr>
      </w:pPr>
      <w:r w:rsidRPr="00986CC2">
        <w:rPr>
          <w:rFonts w:eastAsia="Calibri"/>
          <w:sz w:val="22"/>
          <w:szCs w:val="22"/>
        </w:rPr>
        <w:t>У Изборни блок који је једини у 6. семестру додају се предмети: Француски језик 4 (FRA4) и Руски језик 4 (RUS4)</w:t>
      </w:r>
    </w:p>
    <w:p w:rsidR="00D92548" w:rsidRPr="00986CC2" w:rsidRDefault="00D92548" w:rsidP="00E85FB6">
      <w:pPr>
        <w:pStyle w:val="Normal2"/>
        <w:tabs>
          <w:tab w:val="clear" w:pos="1134"/>
        </w:tabs>
        <w:ind w:left="0" w:firstLine="0"/>
        <w:rPr>
          <w:rFonts w:ascii="Times New Roman" w:hAnsi="Times New Roman"/>
          <w:b/>
          <w:sz w:val="22"/>
          <w:szCs w:val="22"/>
          <w:lang w:val="sr-Cyrl-CS"/>
        </w:rPr>
      </w:pPr>
    </w:p>
    <w:p w:rsidR="007C2231" w:rsidRPr="00986CC2" w:rsidRDefault="007C2231" w:rsidP="00E85FB6">
      <w:pPr>
        <w:pStyle w:val="Normal2"/>
        <w:tabs>
          <w:tab w:val="clear" w:pos="1134"/>
        </w:tabs>
        <w:ind w:left="0" w:firstLine="0"/>
        <w:rPr>
          <w:rFonts w:ascii="Times New Roman" w:hAnsi="Times New Roman"/>
          <w:b/>
          <w:sz w:val="22"/>
          <w:szCs w:val="22"/>
          <w:u w:val="single"/>
          <w:lang w:val="sr-Cyrl-CS"/>
        </w:rPr>
      </w:pPr>
      <w:r w:rsidRPr="00986CC2">
        <w:rPr>
          <w:rFonts w:ascii="Times New Roman" w:hAnsi="Times New Roman"/>
          <w:b/>
          <w:sz w:val="22"/>
          <w:szCs w:val="22"/>
          <w:u w:val="single"/>
          <w:lang w:val="sr-Cyrl-CS"/>
        </w:rPr>
        <w:t xml:space="preserve">Т а ч к а </w:t>
      </w:r>
      <w:r w:rsidR="001531C7" w:rsidRPr="00986CC2">
        <w:rPr>
          <w:rFonts w:ascii="Times New Roman" w:hAnsi="Times New Roman"/>
          <w:b/>
          <w:sz w:val="22"/>
          <w:szCs w:val="22"/>
          <w:u w:val="single"/>
          <w:lang w:val="sr-Cyrl-CS"/>
        </w:rPr>
        <w:t>8</w:t>
      </w:r>
      <w:r w:rsidRPr="00986CC2">
        <w:rPr>
          <w:rFonts w:ascii="Times New Roman" w:hAnsi="Times New Roman"/>
          <w:b/>
          <w:sz w:val="22"/>
          <w:szCs w:val="22"/>
          <w:u w:val="single"/>
          <w:lang w:val="sr-Cyrl-CS"/>
        </w:rPr>
        <w:t>.</w:t>
      </w:r>
    </w:p>
    <w:p w:rsidR="00CB1AE6" w:rsidRPr="00986CC2" w:rsidRDefault="00CB1AE6" w:rsidP="00E85FB6">
      <w:pPr>
        <w:jc w:val="both"/>
        <w:rPr>
          <w:sz w:val="22"/>
          <w:szCs w:val="22"/>
          <w:lang w:val="sr-Cyrl-CS"/>
        </w:rPr>
      </w:pPr>
      <w:r w:rsidRPr="00986CC2">
        <w:rPr>
          <w:sz w:val="22"/>
          <w:szCs w:val="22"/>
          <w:lang w:val="sr-Cyrl-CS"/>
        </w:rPr>
        <w:tab/>
      </w:r>
      <w:r w:rsidRPr="00986CC2">
        <w:rPr>
          <w:b/>
          <w:sz w:val="22"/>
          <w:szCs w:val="22"/>
        </w:rPr>
        <w:t>I</w:t>
      </w:r>
      <w:r w:rsidRPr="00986CC2">
        <w:rPr>
          <w:sz w:val="22"/>
          <w:szCs w:val="22"/>
        </w:rPr>
        <w:t xml:space="preserve"> </w:t>
      </w:r>
      <w:r w:rsidRPr="00986CC2">
        <w:rPr>
          <w:sz w:val="22"/>
          <w:szCs w:val="22"/>
          <w:lang w:val="sr-Cyrl-CS"/>
        </w:rPr>
        <w:t xml:space="preserve">Након разматрања предлога Већа </w:t>
      </w:r>
      <w:r w:rsidRPr="00986CC2">
        <w:rPr>
          <w:sz w:val="22"/>
          <w:szCs w:val="22"/>
          <w:lang w:val="ru-RU"/>
        </w:rPr>
        <w:t xml:space="preserve">Департмана </w:t>
      </w:r>
      <w:r w:rsidRPr="00986CC2">
        <w:rPr>
          <w:sz w:val="22"/>
          <w:szCs w:val="22"/>
          <w:lang w:val="sr-Cyrl-CS"/>
        </w:rPr>
        <w:t>за</w:t>
      </w:r>
      <w:r w:rsidRPr="00986CC2">
        <w:rPr>
          <w:sz w:val="22"/>
          <w:szCs w:val="22"/>
        </w:rPr>
        <w:t xml:space="preserve"> психологију</w:t>
      </w:r>
      <w:r w:rsidRPr="00986CC2">
        <w:rPr>
          <w:sz w:val="22"/>
          <w:szCs w:val="22"/>
          <w:lang w:val="sr-Cyrl-CS"/>
        </w:rPr>
        <w:t>, Наставно-научно веће донело је одлуку:</w:t>
      </w:r>
    </w:p>
    <w:p w:rsidR="001531C7" w:rsidRPr="00986CC2" w:rsidRDefault="00CB1AE6" w:rsidP="001531C7">
      <w:pPr>
        <w:pStyle w:val="Normal1"/>
        <w:tabs>
          <w:tab w:val="clear" w:pos="1134"/>
          <w:tab w:val="left" w:pos="720"/>
        </w:tabs>
        <w:rPr>
          <w:rFonts w:ascii="Times New Roman" w:hAnsi="Times New Roman"/>
          <w:sz w:val="22"/>
          <w:szCs w:val="22"/>
        </w:rPr>
      </w:pPr>
      <w:r w:rsidRPr="00986CC2">
        <w:rPr>
          <w:rFonts w:ascii="Times New Roman" w:hAnsi="Times New Roman"/>
          <w:b/>
          <w:noProof/>
          <w:sz w:val="22"/>
          <w:szCs w:val="22"/>
        </w:rPr>
        <w:tab/>
      </w:r>
      <w:r w:rsidR="001531C7" w:rsidRPr="00986CC2">
        <w:rPr>
          <w:rFonts w:ascii="Times New Roman" w:hAnsi="Times New Roman"/>
          <w:b/>
          <w:bCs/>
          <w:i/>
          <w:iCs/>
          <w:sz w:val="22"/>
          <w:szCs w:val="22"/>
          <w:lang w:val="sr-Cyrl-CS"/>
        </w:rPr>
        <w:t>Прихвата се</w:t>
      </w:r>
      <w:r w:rsidR="001531C7" w:rsidRPr="00986CC2">
        <w:rPr>
          <w:rFonts w:ascii="Times New Roman" w:hAnsi="Times New Roman"/>
          <w:i/>
          <w:iCs/>
          <w:sz w:val="22"/>
          <w:szCs w:val="22"/>
          <w:lang w:val="sr-Cyrl-CS"/>
        </w:rPr>
        <w:t xml:space="preserve"> </w:t>
      </w:r>
      <w:r w:rsidR="001531C7" w:rsidRPr="00986CC2">
        <w:rPr>
          <w:rFonts w:ascii="Times New Roman" w:hAnsi="Times New Roman"/>
          <w:sz w:val="22"/>
          <w:szCs w:val="22"/>
          <w:lang w:val="sr-Cyrl-CS"/>
        </w:rPr>
        <w:t>извештај комисије за оцену и одбрану урађене докторске дисертације кандидат</w:t>
      </w:r>
      <w:r w:rsidR="001531C7" w:rsidRPr="00986CC2">
        <w:rPr>
          <w:rFonts w:ascii="Times New Roman" w:hAnsi="Times New Roman"/>
          <w:sz w:val="22"/>
          <w:szCs w:val="22"/>
        </w:rPr>
        <w:t>киње МАРИЈЕ ПЕЈИЧИЋ</w:t>
      </w:r>
      <w:r w:rsidR="001531C7" w:rsidRPr="00986CC2">
        <w:rPr>
          <w:rFonts w:ascii="Times New Roman" w:hAnsi="Times New Roman"/>
          <w:sz w:val="22"/>
          <w:szCs w:val="22"/>
          <w:lang w:val="sr-Cyrl-CS"/>
        </w:rPr>
        <w:t xml:space="preserve"> студенткиње докторских академских студија психологије, под називом: </w:t>
      </w:r>
      <w:r w:rsidR="001531C7" w:rsidRPr="00986CC2">
        <w:rPr>
          <w:rFonts w:ascii="Times New Roman" w:hAnsi="Times New Roman"/>
          <w:i/>
          <w:caps/>
          <w:sz w:val="22"/>
          <w:szCs w:val="22"/>
        </w:rPr>
        <w:t>ФОРМИРАЊЕ ИМПРЕСИЈЕ О ОСОБИ НА ОСНОВУ ФАЦИЈАЛНИХ ЕКСПРЕСИЈА ЕМОЦИЈА</w:t>
      </w:r>
      <w:r w:rsidR="001531C7" w:rsidRPr="00986CC2">
        <w:rPr>
          <w:rFonts w:ascii="Times New Roman" w:hAnsi="Times New Roman"/>
          <w:iCs/>
          <w:caps/>
          <w:sz w:val="22"/>
          <w:szCs w:val="22"/>
          <w:lang w:val="sr-Cyrl-CS"/>
        </w:rPr>
        <w:t>.</w:t>
      </w:r>
    </w:p>
    <w:p w:rsidR="00CB1AE6" w:rsidRPr="00986CC2" w:rsidRDefault="00CB1AE6" w:rsidP="00E85FB6">
      <w:pPr>
        <w:pStyle w:val="Normal1"/>
        <w:tabs>
          <w:tab w:val="clear" w:pos="1134"/>
          <w:tab w:val="left" w:pos="720"/>
        </w:tabs>
        <w:rPr>
          <w:rFonts w:ascii="Times New Roman" w:hAnsi="Times New Roman"/>
          <w:noProof/>
          <w:sz w:val="22"/>
          <w:szCs w:val="22"/>
          <w:lang w:val="sr-Cyrl-CS"/>
        </w:rPr>
      </w:pPr>
    </w:p>
    <w:p w:rsidR="007C2231" w:rsidRPr="00986CC2" w:rsidRDefault="00070645" w:rsidP="00E85FB6">
      <w:pPr>
        <w:ind w:firstLine="720"/>
        <w:jc w:val="both"/>
        <w:rPr>
          <w:sz w:val="22"/>
          <w:szCs w:val="22"/>
          <w:lang w:val="sr-Cyrl-CS"/>
        </w:rPr>
      </w:pPr>
      <w:r w:rsidRPr="00986CC2">
        <w:rPr>
          <w:b/>
          <w:sz w:val="22"/>
          <w:szCs w:val="22"/>
        </w:rPr>
        <w:t>II</w:t>
      </w:r>
      <w:r w:rsidRPr="00986CC2">
        <w:rPr>
          <w:sz w:val="22"/>
          <w:szCs w:val="22"/>
        </w:rPr>
        <w:t xml:space="preserve"> </w:t>
      </w:r>
      <w:r w:rsidRPr="00986CC2">
        <w:rPr>
          <w:sz w:val="22"/>
          <w:szCs w:val="22"/>
          <w:lang w:val="sr-Cyrl-CS"/>
        </w:rPr>
        <w:t xml:space="preserve">Након разматрања предлога Већа </w:t>
      </w:r>
      <w:r w:rsidRPr="00986CC2">
        <w:rPr>
          <w:sz w:val="22"/>
          <w:szCs w:val="22"/>
          <w:lang w:val="ru-RU"/>
        </w:rPr>
        <w:t xml:space="preserve">Департмана </w:t>
      </w:r>
      <w:r w:rsidRPr="00986CC2">
        <w:rPr>
          <w:sz w:val="22"/>
          <w:szCs w:val="22"/>
          <w:lang w:val="sr-Cyrl-CS"/>
        </w:rPr>
        <w:t>за</w:t>
      </w:r>
      <w:r w:rsidRPr="00986CC2">
        <w:rPr>
          <w:sz w:val="22"/>
          <w:szCs w:val="22"/>
        </w:rPr>
        <w:t xml:space="preserve"> </w:t>
      </w:r>
      <w:r w:rsidR="001531C7" w:rsidRPr="00986CC2">
        <w:rPr>
          <w:sz w:val="22"/>
          <w:szCs w:val="22"/>
          <w:lang w:val="sr-Cyrl-CS"/>
        </w:rPr>
        <w:t>социологију</w:t>
      </w:r>
      <w:r w:rsidRPr="00986CC2">
        <w:rPr>
          <w:sz w:val="22"/>
          <w:szCs w:val="22"/>
          <w:lang w:val="sr-Cyrl-CS"/>
        </w:rPr>
        <w:t>, Наставно-научно веће донело је одлуку:</w:t>
      </w:r>
    </w:p>
    <w:p w:rsidR="001531C7" w:rsidRPr="00986CC2" w:rsidRDefault="001531C7" w:rsidP="001531C7">
      <w:pPr>
        <w:pStyle w:val="Normal1"/>
        <w:tabs>
          <w:tab w:val="clear" w:pos="1134"/>
          <w:tab w:val="left" w:pos="720"/>
        </w:tabs>
        <w:rPr>
          <w:rFonts w:ascii="Times New Roman" w:hAnsi="Times New Roman"/>
          <w:b/>
          <w:bCs/>
          <w:iCs/>
          <w:caps/>
          <w:noProof/>
          <w:sz w:val="22"/>
          <w:szCs w:val="22"/>
        </w:rPr>
      </w:pPr>
      <w:r w:rsidRPr="00986CC2">
        <w:rPr>
          <w:rFonts w:ascii="Times New Roman" w:hAnsi="Times New Roman"/>
          <w:b/>
          <w:bCs/>
          <w:i/>
          <w:iCs/>
          <w:sz w:val="22"/>
          <w:szCs w:val="22"/>
          <w:lang w:val="sr-Cyrl-CS"/>
        </w:rPr>
        <w:tab/>
        <w:t>Прихвата се</w:t>
      </w:r>
      <w:r w:rsidRPr="00986CC2">
        <w:rPr>
          <w:rFonts w:ascii="Times New Roman" w:hAnsi="Times New Roman"/>
          <w:i/>
          <w:iCs/>
          <w:sz w:val="22"/>
          <w:szCs w:val="22"/>
          <w:lang w:val="sr-Cyrl-CS"/>
        </w:rPr>
        <w:t xml:space="preserve"> </w:t>
      </w:r>
      <w:r w:rsidRPr="00986CC2">
        <w:rPr>
          <w:rFonts w:ascii="Times New Roman" w:hAnsi="Times New Roman"/>
          <w:sz w:val="22"/>
          <w:szCs w:val="22"/>
          <w:lang w:val="sr-Cyrl-CS"/>
        </w:rPr>
        <w:t>извештај комисије за оцену и одбрану урађене докторске дисертације кандидат</w:t>
      </w:r>
      <w:r w:rsidRPr="00986CC2">
        <w:rPr>
          <w:rFonts w:ascii="Times New Roman" w:hAnsi="Times New Roman"/>
          <w:sz w:val="22"/>
          <w:szCs w:val="22"/>
        </w:rPr>
        <w:t xml:space="preserve">киње </w:t>
      </w:r>
      <w:r w:rsidRPr="00986CC2">
        <w:rPr>
          <w:rFonts w:ascii="Times New Roman" w:hAnsi="Times New Roman"/>
          <w:noProof/>
          <w:sz w:val="22"/>
          <w:szCs w:val="22"/>
          <w:lang w:val="sr-Cyrl-CS"/>
        </w:rPr>
        <w:t>ДРАГАНЕ ПЕШИЋ ЈЕНАЋКОВИЋ, студенткиње докторских</w:t>
      </w:r>
      <w:r w:rsidRPr="00986CC2">
        <w:rPr>
          <w:rFonts w:ascii="Times New Roman" w:hAnsi="Times New Roman"/>
          <w:noProof/>
          <w:sz w:val="22"/>
          <w:szCs w:val="22"/>
        </w:rPr>
        <w:t xml:space="preserve"> </w:t>
      </w:r>
      <w:r w:rsidRPr="00986CC2">
        <w:rPr>
          <w:rFonts w:ascii="Times New Roman" w:hAnsi="Times New Roman"/>
          <w:noProof/>
          <w:sz w:val="22"/>
          <w:szCs w:val="22"/>
          <w:lang w:val="sr-Cyrl-CS"/>
        </w:rPr>
        <w:t xml:space="preserve">академских студија социологије, под називом: </w:t>
      </w:r>
      <w:r w:rsidRPr="00986CC2">
        <w:rPr>
          <w:rFonts w:ascii="Times New Roman" w:hAnsi="Times New Roman"/>
          <w:i/>
          <w:caps/>
          <w:noProof/>
          <w:sz w:val="22"/>
          <w:szCs w:val="22"/>
          <w:lang w:val="sr-Cyrl-CS"/>
        </w:rPr>
        <w:t>СОЦИЈАЛНЕ ДЕТЕРМИНАНТЕ БРАЧНОГ И РЕПРОДУКТИВНОГ ПОНАШАЊА МЛАДИХ ИЗ ЈУГОИСТОЧНЕ СРБИЈЕ.</w:t>
      </w:r>
      <w:r w:rsidRPr="00986CC2">
        <w:rPr>
          <w:rFonts w:ascii="Times New Roman" w:hAnsi="Times New Roman"/>
          <w:i/>
          <w:caps/>
          <w:noProof/>
          <w:sz w:val="22"/>
          <w:szCs w:val="22"/>
        </w:rPr>
        <w:t xml:space="preserve"> </w:t>
      </w:r>
    </w:p>
    <w:p w:rsidR="00070645" w:rsidRPr="00986CC2" w:rsidRDefault="00070645" w:rsidP="00E85FB6">
      <w:pPr>
        <w:pStyle w:val="Normal1"/>
        <w:tabs>
          <w:tab w:val="clear" w:pos="1134"/>
          <w:tab w:val="left" w:pos="720"/>
        </w:tabs>
        <w:rPr>
          <w:rFonts w:ascii="Times New Roman" w:hAnsi="Times New Roman"/>
          <w:b/>
          <w:sz w:val="22"/>
          <w:szCs w:val="22"/>
          <w:highlight w:val="yellow"/>
          <w:u w:val="single"/>
          <w:lang w:val="sr-Cyrl-CS"/>
        </w:rPr>
      </w:pPr>
    </w:p>
    <w:p w:rsidR="000C3E7F" w:rsidRPr="00986CC2" w:rsidRDefault="000C3E7F" w:rsidP="00E85FB6">
      <w:pPr>
        <w:pStyle w:val="Normal1"/>
        <w:tabs>
          <w:tab w:val="clear" w:pos="1134"/>
          <w:tab w:val="left" w:pos="720"/>
        </w:tabs>
        <w:rPr>
          <w:rFonts w:ascii="Times New Roman" w:hAnsi="Times New Roman"/>
          <w:b/>
          <w:sz w:val="22"/>
          <w:szCs w:val="22"/>
          <w:u w:val="single"/>
          <w:lang w:val="sr-Cyrl-CS"/>
        </w:rPr>
      </w:pPr>
      <w:r w:rsidRPr="00986CC2">
        <w:rPr>
          <w:rFonts w:ascii="Times New Roman" w:hAnsi="Times New Roman"/>
          <w:b/>
          <w:sz w:val="22"/>
          <w:szCs w:val="22"/>
          <w:u w:val="single"/>
          <w:lang w:val="sr-Cyrl-CS"/>
        </w:rPr>
        <w:t xml:space="preserve">Т а ч к а </w:t>
      </w:r>
      <w:r w:rsidR="001531C7" w:rsidRPr="00986CC2">
        <w:rPr>
          <w:rFonts w:ascii="Times New Roman" w:hAnsi="Times New Roman"/>
          <w:b/>
          <w:sz w:val="22"/>
          <w:szCs w:val="22"/>
          <w:u w:val="single"/>
          <w:lang w:val="sr-Cyrl-CS"/>
        </w:rPr>
        <w:t>9</w:t>
      </w:r>
      <w:r w:rsidRPr="00986CC2">
        <w:rPr>
          <w:rFonts w:ascii="Times New Roman" w:hAnsi="Times New Roman"/>
          <w:b/>
          <w:sz w:val="22"/>
          <w:szCs w:val="22"/>
          <w:u w:val="single"/>
          <w:lang w:val="sr-Cyrl-CS"/>
        </w:rPr>
        <w:t>.</w:t>
      </w:r>
    </w:p>
    <w:p w:rsidR="001531C7" w:rsidRPr="00986CC2" w:rsidRDefault="001531C7" w:rsidP="001531C7">
      <w:pPr>
        <w:pStyle w:val="Normal2"/>
        <w:tabs>
          <w:tab w:val="clear" w:pos="1134"/>
        </w:tabs>
        <w:ind w:left="0" w:firstLine="720"/>
        <w:rPr>
          <w:rFonts w:ascii="Times New Roman" w:hAnsi="Times New Roman"/>
          <w:sz w:val="22"/>
          <w:szCs w:val="22"/>
          <w:lang w:val="ru-RU"/>
        </w:rPr>
      </w:pPr>
      <w:r w:rsidRPr="00986CC2">
        <w:rPr>
          <w:rFonts w:ascii="Times New Roman" w:hAnsi="Times New Roman"/>
          <w:b/>
          <w:bCs/>
          <w:sz w:val="22"/>
          <w:szCs w:val="22"/>
        </w:rPr>
        <w:t>I</w:t>
      </w:r>
      <w:r w:rsidRPr="00986CC2">
        <w:rPr>
          <w:rFonts w:ascii="Times New Roman" w:hAnsi="Times New Roman"/>
          <w:sz w:val="22"/>
          <w:szCs w:val="22"/>
        </w:rPr>
        <w:t xml:space="preserve"> </w:t>
      </w:r>
      <w:r w:rsidRPr="00986CC2">
        <w:rPr>
          <w:rFonts w:ascii="Times New Roman" w:hAnsi="Times New Roman"/>
          <w:sz w:val="22"/>
          <w:szCs w:val="22"/>
          <w:lang w:val="ru-RU"/>
        </w:rPr>
        <w:t xml:space="preserve">На предлог Већа Департмана за социологију, </w:t>
      </w:r>
      <w:r w:rsidRPr="00986CC2">
        <w:rPr>
          <w:rFonts w:ascii="Times New Roman" w:hAnsi="Times New Roman"/>
          <w:sz w:val="22"/>
          <w:szCs w:val="22"/>
          <w:lang w:val="sr-Cyrl-CS"/>
        </w:rPr>
        <w:t>Н</w:t>
      </w:r>
      <w:r w:rsidRPr="00986CC2">
        <w:rPr>
          <w:rFonts w:ascii="Times New Roman" w:hAnsi="Times New Roman"/>
          <w:sz w:val="22"/>
          <w:szCs w:val="22"/>
          <w:lang w:val="ru-RU"/>
        </w:rPr>
        <w:t>аставно</w:t>
      </w:r>
      <w:r w:rsidRPr="00986CC2">
        <w:rPr>
          <w:rFonts w:ascii="Times New Roman" w:hAnsi="Times New Roman"/>
          <w:sz w:val="22"/>
          <w:szCs w:val="22"/>
          <w:lang w:val="sr-Cyrl-CS"/>
        </w:rPr>
        <w:t>-</w:t>
      </w:r>
      <w:r w:rsidRPr="00986CC2">
        <w:rPr>
          <w:rFonts w:ascii="Times New Roman" w:hAnsi="Times New Roman"/>
          <w:sz w:val="22"/>
          <w:szCs w:val="22"/>
          <w:lang w:val="ru-RU"/>
        </w:rPr>
        <w:t xml:space="preserve">научно веће </w:t>
      </w:r>
      <w:r w:rsidRPr="00986CC2">
        <w:rPr>
          <w:rFonts w:ascii="Times New Roman" w:hAnsi="Times New Roman"/>
          <w:sz w:val="22"/>
          <w:szCs w:val="22"/>
          <w:lang w:val="sr-Cyrl-CS"/>
        </w:rPr>
        <w:t xml:space="preserve">Факултета </w:t>
      </w:r>
      <w:r w:rsidRPr="00986CC2">
        <w:rPr>
          <w:rFonts w:ascii="Times New Roman" w:hAnsi="Times New Roman"/>
          <w:sz w:val="22"/>
          <w:szCs w:val="22"/>
          <w:lang w:val="ru-RU"/>
        </w:rPr>
        <w:t xml:space="preserve">донело </w:t>
      </w:r>
      <w:r w:rsidRPr="00986CC2">
        <w:rPr>
          <w:rFonts w:ascii="Times New Roman" w:hAnsi="Times New Roman"/>
          <w:sz w:val="22"/>
          <w:szCs w:val="22"/>
          <w:lang w:val="sr-Cyrl-CS"/>
        </w:rPr>
        <w:t>је следећу о</w:t>
      </w:r>
      <w:r w:rsidRPr="00986CC2">
        <w:rPr>
          <w:rFonts w:ascii="Times New Roman" w:hAnsi="Times New Roman"/>
          <w:sz w:val="22"/>
          <w:szCs w:val="22"/>
          <w:lang w:val="ru-RU"/>
        </w:rPr>
        <w:t>длуку:</w:t>
      </w:r>
    </w:p>
    <w:p w:rsidR="001531C7" w:rsidRPr="00986CC2" w:rsidRDefault="001531C7" w:rsidP="001531C7">
      <w:pPr>
        <w:pStyle w:val="Normal1"/>
        <w:tabs>
          <w:tab w:val="clear" w:pos="1134"/>
          <w:tab w:val="left" w:pos="720"/>
        </w:tabs>
        <w:rPr>
          <w:rFonts w:ascii="Times New Roman" w:hAnsi="Times New Roman"/>
          <w:sz w:val="22"/>
          <w:szCs w:val="22"/>
        </w:rPr>
      </w:pPr>
      <w:r w:rsidRPr="00986CC2">
        <w:rPr>
          <w:rFonts w:ascii="Times New Roman" w:hAnsi="Times New Roman"/>
          <w:b/>
          <w:i/>
          <w:sz w:val="22"/>
          <w:szCs w:val="22"/>
          <w:lang w:val="ru-RU"/>
        </w:rPr>
        <w:tab/>
        <w:t>Образује се</w:t>
      </w:r>
      <w:r w:rsidRPr="00986CC2">
        <w:rPr>
          <w:rFonts w:ascii="Times New Roman" w:hAnsi="Times New Roman"/>
          <w:sz w:val="22"/>
          <w:szCs w:val="22"/>
          <w:lang w:val="ru-RU"/>
        </w:rPr>
        <w:t xml:space="preserve"> Комисија за оцену </w:t>
      </w:r>
      <w:r w:rsidRPr="00986CC2">
        <w:rPr>
          <w:rFonts w:ascii="Times New Roman" w:hAnsi="Times New Roman"/>
          <w:sz w:val="22"/>
          <w:szCs w:val="22"/>
        </w:rPr>
        <w:t xml:space="preserve">и одбрану </w:t>
      </w:r>
      <w:r w:rsidRPr="00986CC2">
        <w:rPr>
          <w:rFonts w:ascii="Times New Roman" w:hAnsi="Times New Roman"/>
          <w:sz w:val="22"/>
          <w:szCs w:val="22"/>
          <w:lang w:val="ru-RU"/>
        </w:rPr>
        <w:t xml:space="preserve">урађене </w:t>
      </w:r>
      <w:r w:rsidRPr="00986CC2">
        <w:rPr>
          <w:rFonts w:ascii="Times New Roman" w:hAnsi="Times New Roman"/>
          <w:sz w:val="22"/>
          <w:szCs w:val="22"/>
        </w:rPr>
        <w:t>докторске дисертације</w:t>
      </w:r>
      <w:r w:rsidRPr="00986CC2">
        <w:rPr>
          <w:rFonts w:ascii="Times New Roman" w:hAnsi="Times New Roman"/>
          <w:sz w:val="22"/>
          <w:szCs w:val="22"/>
          <w:lang w:val="ru-RU"/>
        </w:rPr>
        <w:t xml:space="preserve"> </w:t>
      </w:r>
      <w:r w:rsidRPr="00986CC2">
        <w:rPr>
          <w:rFonts w:ascii="Times New Roman" w:hAnsi="Times New Roman"/>
          <w:sz w:val="22"/>
          <w:szCs w:val="22"/>
        </w:rPr>
        <w:t xml:space="preserve">кандидаткиње </w:t>
      </w:r>
      <w:r w:rsidRPr="00986CC2">
        <w:rPr>
          <w:rFonts w:ascii="Times New Roman" w:hAnsi="Times New Roman"/>
          <w:noProof/>
          <w:sz w:val="22"/>
          <w:szCs w:val="22"/>
          <w:lang w:val="sr-Cyrl-CS"/>
        </w:rPr>
        <w:t>БИЉАН</w:t>
      </w:r>
      <w:r w:rsidR="00487CE1" w:rsidRPr="00986CC2">
        <w:rPr>
          <w:rFonts w:ascii="Times New Roman" w:hAnsi="Times New Roman"/>
          <w:noProof/>
          <w:sz w:val="22"/>
          <w:szCs w:val="22"/>
          <w:lang w:val="sr-Cyrl-CS"/>
        </w:rPr>
        <w:t>Е</w:t>
      </w:r>
      <w:r w:rsidRPr="00986CC2">
        <w:rPr>
          <w:rFonts w:ascii="Times New Roman" w:hAnsi="Times New Roman"/>
          <w:noProof/>
          <w:sz w:val="22"/>
          <w:szCs w:val="22"/>
          <w:lang w:val="sr-Cyrl-CS"/>
        </w:rPr>
        <w:t xml:space="preserve"> ПРОДОВИЋ</w:t>
      </w:r>
      <w:r w:rsidRPr="00986CC2">
        <w:rPr>
          <w:rFonts w:ascii="Times New Roman" w:hAnsi="Times New Roman"/>
          <w:noProof/>
          <w:sz w:val="22"/>
          <w:szCs w:val="22"/>
        </w:rPr>
        <w:t xml:space="preserve"> МИЛОЈКОВИЋ</w:t>
      </w:r>
      <w:r w:rsidRPr="00986CC2">
        <w:rPr>
          <w:rFonts w:ascii="Times New Roman" w:hAnsi="Times New Roman"/>
          <w:noProof/>
          <w:sz w:val="22"/>
          <w:szCs w:val="22"/>
          <w:lang w:val="sr-Cyrl-CS"/>
        </w:rPr>
        <w:t xml:space="preserve">, студента докторских академских студија социологије, </w:t>
      </w:r>
      <w:r w:rsidRPr="00986CC2">
        <w:rPr>
          <w:rFonts w:ascii="Times New Roman" w:hAnsi="Times New Roman"/>
          <w:noProof/>
          <w:sz w:val="22"/>
          <w:szCs w:val="22"/>
        </w:rPr>
        <w:t>под називом:</w:t>
      </w:r>
      <w:r w:rsidRPr="00986CC2">
        <w:rPr>
          <w:rFonts w:ascii="Times New Roman" w:hAnsi="Times New Roman"/>
          <w:noProof/>
          <w:sz w:val="22"/>
          <w:szCs w:val="22"/>
          <w:lang w:val="sr-Cyrl-CS"/>
        </w:rPr>
        <w:t xml:space="preserve"> </w:t>
      </w:r>
      <w:r w:rsidRPr="00986CC2">
        <w:rPr>
          <w:rFonts w:ascii="Times New Roman" w:hAnsi="Times New Roman"/>
          <w:i/>
          <w:color w:val="000000"/>
          <w:sz w:val="22"/>
          <w:szCs w:val="22"/>
        </w:rPr>
        <w:t>ПРОМЕНЕ ВРЕДНОСНИХ ОРИЈЕНТАЦИЈА У СРБИЈИ</w:t>
      </w:r>
      <w:r w:rsidRPr="00986CC2">
        <w:rPr>
          <w:rFonts w:ascii="Times New Roman" w:hAnsi="Times New Roman"/>
          <w:color w:val="000000"/>
          <w:sz w:val="22"/>
          <w:szCs w:val="22"/>
        </w:rPr>
        <w:t xml:space="preserve"> - Провера алтернативних хипотеза на подацима светске и европске студије вредности за Србију  у периоду 1995</w:t>
      </w:r>
      <w:r w:rsidRPr="00986CC2">
        <w:rPr>
          <w:rFonts w:ascii="Times New Roman" w:hAnsi="Times New Roman"/>
          <w:color w:val="000000"/>
          <w:sz w:val="22"/>
          <w:szCs w:val="22"/>
        </w:rPr>
        <w:sym w:font="Symbol" w:char="F02D"/>
      </w:r>
      <w:r w:rsidRPr="00986CC2">
        <w:rPr>
          <w:rFonts w:ascii="Times New Roman" w:hAnsi="Times New Roman"/>
          <w:color w:val="000000"/>
          <w:sz w:val="22"/>
          <w:szCs w:val="22"/>
        </w:rPr>
        <w:t xml:space="preserve">2010, </w:t>
      </w:r>
      <w:r w:rsidRPr="00986CC2">
        <w:rPr>
          <w:rFonts w:ascii="Times New Roman" w:hAnsi="Times New Roman"/>
          <w:sz w:val="22"/>
          <w:szCs w:val="22"/>
        </w:rPr>
        <w:t>у саставу:</w:t>
      </w:r>
    </w:p>
    <w:p w:rsidR="001531C7" w:rsidRPr="00986CC2" w:rsidRDefault="001531C7" w:rsidP="0069547F">
      <w:pPr>
        <w:numPr>
          <w:ilvl w:val="0"/>
          <w:numId w:val="7"/>
        </w:numPr>
        <w:rPr>
          <w:sz w:val="22"/>
          <w:szCs w:val="22"/>
          <w:lang w:val="sr-Cyrl-CS"/>
        </w:rPr>
      </w:pPr>
      <w:r w:rsidRPr="00986CC2">
        <w:rPr>
          <w:sz w:val="22"/>
          <w:szCs w:val="22"/>
          <w:lang w:val="sr-Cyrl-CS"/>
        </w:rPr>
        <w:t>Др Љубиша Митровић, професор емеритус Филозофског факултета у Нишу, ужа научна област Социологија</w:t>
      </w:r>
    </w:p>
    <w:p w:rsidR="001531C7" w:rsidRPr="00986CC2" w:rsidRDefault="001531C7" w:rsidP="0069547F">
      <w:pPr>
        <w:numPr>
          <w:ilvl w:val="0"/>
          <w:numId w:val="7"/>
        </w:numPr>
        <w:rPr>
          <w:sz w:val="22"/>
          <w:szCs w:val="22"/>
          <w:lang w:val="sr-Cyrl-CS"/>
        </w:rPr>
      </w:pPr>
      <w:r w:rsidRPr="00986CC2">
        <w:rPr>
          <w:sz w:val="22"/>
          <w:szCs w:val="22"/>
          <w:lang w:val="sr-Cyrl-CS"/>
        </w:rPr>
        <w:t>Др Горана Ђорић, ванредни професор Филозофског факултета у Нишу, ужа научна област Социологија, ментор</w:t>
      </w:r>
    </w:p>
    <w:p w:rsidR="001531C7" w:rsidRPr="00986CC2" w:rsidRDefault="001531C7" w:rsidP="0069547F">
      <w:pPr>
        <w:numPr>
          <w:ilvl w:val="0"/>
          <w:numId w:val="7"/>
        </w:numPr>
        <w:rPr>
          <w:sz w:val="22"/>
          <w:szCs w:val="22"/>
          <w:lang w:val="sr-Cyrl-CS"/>
        </w:rPr>
      </w:pPr>
      <w:r w:rsidRPr="00986CC2">
        <w:rPr>
          <w:sz w:val="22"/>
          <w:szCs w:val="22"/>
          <w:lang w:val="sr-Cyrl-CS"/>
        </w:rPr>
        <w:t xml:space="preserve">Др Милош Бешић, ванредни професор Факултета политичких наука у Београду, ужа научна област Социологија </w:t>
      </w:r>
    </w:p>
    <w:p w:rsidR="001531C7" w:rsidRPr="00986CC2" w:rsidRDefault="001531C7" w:rsidP="00E85FB6">
      <w:pPr>
        <w:pStyle w:val="Normal1"/>
        <w:tabs>
          <w:tab w:val="clear" w:pos="1134"/>
          <w:tab w:val="left" w:pos="720"/>
        </w:tabs>
        <w:rPr>
          <w:rFonts w:ascii="Times New Roman" w:hAnsi="Times New Roman"/>
          <w:b/>
          <w:sz w:val="22"/>
          <w:szCs w:val="22"/>
          <w:highlight w:val="yellow"/>
          <w:u w:val="single"/>
          <w:lang w:val="sr-Cyrl-CS"/>
        </w:rPr>
      </w:pPr>
    </w:p>
    <w:p w:rsidR="00487CE1" w:rsidRPr="00986CC2" w:rsidRDefault="00487CE1" w:rsidP="00487CE1">
      <w:pPr>
        <w:pStyle w:val="Normal1"/>
        <w:tabs>
          <w:tab w:val="clear" w:pos="1134"/>
          <w:tab w:val="left" w:pos="720"/>
        </w:tabs>
        <w:rPr>
          <w:rFonts w:ascii="Times New Roman" w:hAnsi="Times New Roman"/>
          <w:b/>
          <w:sz w:val="22"/>
          <w:szCs w:val="22"/>
          <w:u w:val="single"/>
          <w:lang w:val="sr-Cyrl-CS"/>
        </w:rPr>
      </w:pPr>
      <w:r w:rsidRPr="00986CC2">
        <w:rPr>
          <w:rFonts w:ascii="Times New Roman" w:hAnsi="Times New Roman"/>
          <w:b/>
          <w:sz w:val="22"/>
          <w:szCs w:val="22"/>
          <w:u w:val="single"/>
          <w:lang w:val="sr-Cyrl-CS"/>
        </w:rPr>
        <w:t>Т а ч к а 10.</w:t>
      </w:r>
    </w:p>
    <w:p w:rsidR="00487CE1" w:rsidRPr="00697B47" w:rsidRDefault="00487CE1" w:rsidP="00487CE1">
      <w:pPr>
        <w:pStyle w:val="Normal2"/>
        <w:tabs>
          <w:tab w:val="clear" w:pos="1134"/>
        </w:tabs>
        <w:ind w:left="0" w:firstLine="720"/>
        <w:rPr>
          <w:rFonts w:ascii="Times New Roman" w:hAnsi="Times New Roman"/>
          <w:sz w:val="22"/>
          <w:szCs w:val="22"/>
          <w:lang w:val="ru-RU"/>
        </w:rPr>
      </w:pPr>
      <w:r w:rsidRPr="00697B47">
        <w:rPr>
          <w:rFonts w:ascii="Times New Roman" w:hAnsi="Times New Roman"/>
          <w:sz w:val="22"/>
          <w:szCs w:val="22"/>
          <w:lang w:val="ru-RU"/>
        </w:rPr>
        <w:t xml:space="preserve">На предлог Већа Департмана за француски језик и књижевност, </w:t>
      </w:r>
      <w:r w:rsidRPr="00697B47">
        <w:rPr>
          <w:rFonts w:ascii="Times New Roman" w:hAnsi="Times New Roman"/>
          <w:sz w:val="22"/>
          <w:szCs w:val="22"/>
          <w:lang w:val="sr-Cyrl-CS"/>
        </w:rPr>
        <w:t>Н</w:t>
      </w:r>
      <w:r w:rsidRPr="00697B47">
        <w:rPr>
          <w:rFonts w:ascii="Times New Roman" w:hAnsi="Times New Roman"/>
          <w:sz w:val="22"/>
          <w:szCs w:val="22"/>
          <w:lang w:val="ru-RU"/>
        </w:rPr>
        <w:t>аставно</w:t>
      </w:r>
      <w:r w:rsidRPr="00697B47">
        <w:rPr>
          <w:rFonts w:ascii="Times New Roman" w:hAnsi="Times New Roman"/>
          <w:sz w:val="22"/>
          <w:szCs w:val="22"/>
          <w:lang w:val="sr-Cyrl-CS"/>
        </w:rPr>
        <w:t>-</w:t>
      </w:r>
      <w:r w:rsidRPr="00697B47">
        <w:rPr>
          <w:rFonts w:ascii="Times New Roman" w:hAnsi="Times New Roman"/>
          <w:sz w:val="22"/>
          <w:szCs w:val="22"/>
          <w:lang w:val="ru-RU"/>
        </w:rPr>
        <w:t xml:space="preserve">научно веће </w:t>
      </w:r>
      <w:r w:rsidRPr="00697B47">
        <w:rPr>
          <w:rFonts w:ascii="Times New Roman" w:hAnsi="Times New Roman"/>
          <w:sz w:val="22"/>
          <w:szCs w:val="22"/>
          <w:lang w:val="sr-Cyrl-CS"/>
        </w:rPr>
        <w:t xml:space="preserve">Факултета </w:t>
      </w:r>
      <w:r w:rsidRPr="00697B47">
        <w:rPr>
          <w:rFonts w:ascii="Times New Roman" w:hAnsi="Times New Roman"/>
          <w:sz w:val="22"/>
          <w:szCs w:val="22"/>
          <w:lang w:val="ru-RU"/>
        </w:rPr>
        <w:t xml:space="preserve">донело </w:t>
      </w:r>
      <w:r w:rsidRPr="00697B47">
        <w:rPr>
          <w:rFonts w:ascii="Times New Roman" w:hAnsi="Times New Roman"/>
          <w:sz w:val="22"/>
          <w:szCs w:val="22"/>
          <w:lang w:val="sr-Cyrl-CS"/>
        </w:rPr>
        <w:t>је следећу о</w:t>
      </w:r>
      <w:r w:rsidRPr="00697B47">
        <w:rPr>
          <w:rFonts w:ascii="Times New Roman" w:hAnsi="Times New Roman"/>
          <w:sz w:val="22"/>
          <w:szCs w:val="22"/>
          <w:lang w:val="ru-RU"/>
        </w:rPr>
        <w:t>длуку:</w:t>
      </w:r>
    </w:p>
    <w:p w:rsidR="00487CE1" w:rsidRPr="00986CC2" w:rsidRDefault="00487CE1" w:rsidP="00487CE1">
      <w:pPr>
        <w:pStyle w:val="Normal1"/>
        <w:tabs>
          <w:tab w:val="clear" w:pos="1134"/>
          <w:tab w:val="left" w:pos="720"/>
        </w:tabs>
        <w:rPr>
          <w:rFonts w:ascii="Times New Roman" w:hAnsi="Times New Roman"/>
          <w:sz w:val="22"/>
          <w:szCs w:val="22"/>
          <w:lang w:val="ru-RU"/>
        </w:rPr>
      </w:pPr>
      <w:r w:rsidRPr="00986CC2">
        <w:rPr>
          <w:rFonts w:ascii="Times New Roman" w:hAnsi="Times New Roman"/>
          <w:b/>
          <w:bCs/>
          <w:i/>
          <w:iCs/>
          <w:sz w:val="22"/>
          <w:szCs w:val="22"/>
          <w:lang w:val="ru-RU"/>
        </w:rPr>
        <w:tab/>
        <w:t xml:space="preserve">Одлаже се </w:t>
      </w:r>
      <w:r w:rsidRPr="00986CC2">
        <w:rPr>
          <w:rFonts w:ascii="Times New Roman" w:hAnsi="Times New Roman"/>
          <w:sz w:val="22"/>
          <w:szCs w:val="22"/>
          <w:lang w:val="ru-RU"/>
        </w:rPr>
        <w:t>одлучивање о усвајању предложене теме докторске дисертације</w:t>
      </w:r>
      <w:r w:rsidRPr="00986CC2">
        <w:rPr>
          <w:rFonts w:ascii="Times New Roman" w:hAnsi="Times New Roman"/>
          <w:caps/>
          <w:sz w:val="22"/>
          <w:szCs w:val="22"/>
        </w:rPr>
        <w:t xml:space="preserve"> </w:t>
      </w:r>
      <w:r w:rsidRPr="00986CC2">
        <w:rPr>
          <w:rFonts w:ascii="Times New Roman" w:hAnsi="Times New Roman"/>
          <w:sz w:val="22"/>
          <w:szCs w:val="22"/>
        </w:rPr>
        <w:t>кандидаткиње мср НАТАШЕ ИГЊАТОВИЋ</w:t>
      </w:r>
      <w:r w:rsidRPr="00986CC2">
        <w:rPr>
          <w:rFonts w:ascii="Times New Roman" w:hAnsi="Times New Roman"/>
          <w:sz w:val="22"/>
          <w:szCs w:val="22"/>
          <w:lang w:val="sr-Cyrl-CS"/>
        </w:rPr>
        <w:t>, студенткиње Докторских академских студија</w:t>
      </w:r>
      <w:r w:rsidRPr="00986CC2">
        <w:rPr>
          <w:rFonts w:ascii="Times New Roman" w:hAnsi="Times New Roman"/>
          <w:sz w:val="22"/>
          <w:szCs w:val="22"/>
        </w:rPr>
        <w:t xml:space="preserve"> филологије</w:t>
      </w:r>
      <w:r w:rsidRPr="00986CC2">
        <w:rPr>
          <w:rFonts w:ascii="Times New Roman" w:hAnsi="Times New Roman"/>
          <w:sz w:val="22"/>
          <w:szCs w:val="22"/>
          <w:lang w:val="sr-Cyrl-CS"/>
        </w:rPr>
        <w:t xml:space="preserve">, под називом: </w:t>
      </w:r>
      <w:r w:rsidRPr="00986CC2">
        <w:rPr>
          <w:rFonts w:ascii="Times New Roman" w:hAnsi="Times New Roman"/>
          <w:i/>
          <w:sz w:val="22"/>
          <w:szCs w:val="22"/>
        </w:rPr>
        <w:t>МЕСТО</w:t>
      </w:r>
      <w:r w:rsidRPr="00986CC2">
        <w:rPr>
          <w:rFonts w:ascii="Times New Roman" w:hAnsi="Times New Roman"/>
          <w:iCs/>
          <w:sz w:val="22"/>
          <w:szCs w:val="22"/>
        </w:rPr>
        <w:t xml:space="preserve"> </w:t>
      </w:r>
      <w:r w:rsidRPr="00986CC2">
        <w:rPr>
          <w:rFonts w:ascii="Times New Roman" w:hAnsi="Times New Roman"/>
          <w:i/>
          <w:sz w:val="22"/>
          <w:szCs w:val="22"/>
        </w:rPr>
        <w:t>ИЗГОВОРА У НАСТАВИ ФРАНЦУСКОГ КАО СТРАНОГ ЈЕЗИКА</w:t>
      </w:r>
      <w:r w:rsidRPr="00986CC2">
        <w:rPr>
          <w:rFonts w:ascii="Times New Roman" w:hAnsi="Times New Roman"/>
          <w:sz w:val="22"/>
          <w:szCs w:val="22"/>
          <w:lang w:val="ru-RU"/>
        </w:rPr>
        <w:t xml:space="preserve"> и одређује рок од 15 дана од дана пријема ове одлуке да кандидаткиња измени и допуни Захтев за одобравање теме докторске дисертације у складу са сугестијама и предлозима наведеним у образложењу.</w:t>
      </w:r>
    </w:p>
    <w:p w:rsidR="001531C7" w:rsidRPr="00986CC2" w:rsidRDefault="001531C7" w:rsidP="00E85FB6">
      <w:pPr>
        <w:pStyle w:val="Normal1"/>
        <w:tabs>
          <w:tab w:val="clear" w:pos="1134"/>
          <w:tab w:val="left" w:pos="720"/>
        </w:tabs>
        <w:rPr>
          <w:rFonts w:ascii="Times New Roman" w:hAnsi="Times New Roman"/>
          <w:sz w:val="22"/>
          <w:szCs w:val="22"/>
          <w:highlight w:val="yellow"/>
          <w:lang w:val="sr-Cyrl-CS"/>
        </w:rPr>
      </w:pPr>
    </w:p>
    <w:p w:rsidR="001531C7" w:rsidRPr="00986CC2" w:rsidRDefault="001531C7" w:rsidP="00E85FB6">
      <w:pPr>
        <w:pStyle w:val="Normal1"/>
        <w:tabs>
          <w:tab w:val="clear" w:pos="1134"/>
          <w:tab w:val="left" w:pos="720"/>
        </w:tabs>
        <w:rPr>
          <w:rFonts w:ascii="Times New Roman" w:hAnsi="Times New Roman"/>
          <w:b/>
          <w:sz w:val="22"/>
          <w:szCs w:val="22"/>
          <w:highlight w:val="yellow"/>
          <w:u w:val="single"/>
          <w:lang w:val="sr-Cyrl-CS"/>
        </w:rPr>
      </w:pPr>
    </w:p>
    <w:p w:rsidR="00487CE1" w:rsidRPr="00986CC2" w:rsidRDefault="00487CE1" w:rsidP="00E85FB6">
      <w:pPr>
        <w:pStyle w:val="Normal2"/>
        <w:tabs>
          <w:tab w:val="clear" w:pos="1134"/>
        </w:tabs>
        <w:ind w:left="0" w:firstLine="720"/>
        <w:rPr>
          <w:rFonts w:ascii="Times New Roman" w:hAnsi="Times New Roman"/>
          <w:b/>
          <w:bCs/>
          <w:sz w:val="22"/>
          <w:szCs w:val="22"/>
          <w:highlight w:val="yellow"/>
          <w:lang w:val="sr-Cyrl-CS"/>
        </w:rPr>
      </w:pPr>
      <w:bookmarkStart w:id="5" w:name="_Hlk21350728"/>
    </w:p>
    <w:p w:rsidR="00487CE1" w:rsidRPr="00986CC2" w:rsidRDefault="00487CE1" w:rsidP="00487CE1">
      <w:pPr>
        <w:pStyle w:val="Normal1"/>
        <w:tabs>
          <w:tab w:val="clear" w:pos="1134"/>
          <w:tab w:val="left" w:pos="720"/>
        </w:tabs>
        <w:rPr>
          <w:rFonts w:ascii="Times New Roman" w:hAnsi="Times New Roman"/>
          <w:b/>
          <w:sz w:val="22"/>
          <w:szCs w:val="22"/>
          <w:u w:val="single"/>
          <w:lang w:val="sr-Cyrl-CS"/>
        </w:rPr>
      </w:pPr>
      <w:r w:rsidRPr="00986CC2">
        <w:rPr>
          <w:rFonts w:ascii="Times New Roman" w:hAnsi="Times New Roman"/>
          <w:b/>
          <w:sz w:val="22"/>
          <w:szCs w:val="22"/>
          <w:u w:val="single"/>
          <w:lang w:val="sr-Cyrl-CS"/>
        </w:rPr>
        <w:t>Т а ч к а 11.</w:t>
      </w:r>
    </w:p>
    <w:p w:rsidR="007C2231" w:rsidRPr="00986CC2" w:rsidRDefault="007C2231" w:rsidP="00487CE1">
      <w:pPr>
        <w:pStyle w:val="Normal2"/>
        <w:tabs>
          <w:tab w:val="clear" w:pos="1134"/>
        </w:tabs>
        <w:ind w:left="0" w:firstLine="720"/>
        <w:rPr>
          <w:rFonts w:ascii="Times New Roman" w:hAnsi="Times New Roman"/>
          <w:sz w:val="22"/>
          <w:szCs w:val="22"/>
          <w:lang w:val="ru-RU"/>
        </w:rPr>
      </w:pPr>
      <w:r w:rsidRPr="00986CC2">
        <w:rPr>
          <w:rFonts w:ascii="Times New Roman" w:hAnsi="Times New Roman"/>
          <w:b/>
          <w:bCs/>
          <w:sz w:val="22"/>
          <w:szCs w:val="22"/>
        </w:rPr>
        <w:t>I</w:t>
      </w:r>
      <w:r w:rsidRPr="00986CC2">
        <w:rPr>
          <w:rFonts w:ascii="Times New Roman" w:hAnsi="Times New Roman"/>
          <w:sz w:val="22"/>
          <w:szCs w:val="22"/>
        </w:rPr>
        <w:t xml:space="preserve"> </w:t>
      </w:r>
      <w:r w:rsidRPr="00986CC2">
        <w:rPr>
          <w:rFonts w:ascii="Times New Roman" w:hAnsi="Times New Roman"/>
          <w:sz w:val="22"/>
          <w:szCs w:val="22"/>
          <w:lang w:val="ru-RU"/>
        </w:rPr>
        <w:t>На предло</w:t>
      </w:r>
      <w:r w:rsidR="00D31032" w:rsidRPr="00986CC2">
        <w:rPr>
          <w:rFonts w:ascii="Times New Roman" w:hAnsi="Times New Roman"/>
          <w:sz w:val="22"/>
          <w:szCs w:val="22"/>
          <w:lang w:val="ru-RU"/>
        </w:rPr>
        <w:t>г Већа Департмана за психологију</w:t>
      </w:r>
      <w:r w:rsidRPr="00986CC2">
        <w:rPr>
          <w:rFonts w:ascii="Times New Roman" w:hAnsi="Times New Roman"/>
          <w:sz w:val="22"/>
          <w:szCs w:val="22"/>
          <w:lang w:val="ru-RU"/>
        </w:rPr>
        <w:t xml:space="preserve">, </w:t>
      </w:r>
      <w:r w:rsidRPr="00986CC2">
        <w:rPr>
          <w:rFonts w:ascii="Times New Roman" w:hAnsi="Times New Roman"/>
          <w:sz w:val="22"/>
          <w:szCs w:val="22"/>
          <w:lang w:val="sr-Cyrl-CS"/>
        </w:rPr>
        <w:t>Н</w:t>
      </w:r>
      <w:r w:rsidRPr="00986CC2">
        <w:rPr>
          <w:rFonts w:ascii="Times New Roman" w:hAnsi="Times New Roman"/>
          <w:sz w:val="22"/>
          <w:szCs w:val="22"/>
          <w:lang w:val="ru-RU"/>
        </w:rPr>
        <w:t>аставно</w:t>
      </w:r>
      <w:r w:rsidRPr="00986CC2">
        <w:rPr>
          <w:rFonts w:ascii="Times New Roman" w:hAnsi="Times New Roman"/>
          <w:sz w:val="22"/>
          <w:szCs w:val="22"/>
          <w:lang w:val="sr-Cyrl-CS"/>
        </w:rPr>
        <w:t>-</w:t>
      </w:r>
      <w:r w:rsidRPr="00986CC2">
        <w:rPr>
          <w:rFonts w:ascii="Times New Roman" w:hAnsi="Times New Roman"/>
          <w:sz w:val="22"/>
          <w:szCs w:val="22"/>
          <w:lang w:val="ru-RU"/>
        </w:rPr>
        <w:t xml:space="preserve">научно веће </w:t>
      </w:r>
      <w:r w:rsidRPr="00986CC2">
        <w:rPr>
          <w:rFonts w:ascii="Times New Roman" w:hAnsi="Times New Roman"/>
          <w:sz w:val="22"/>
          <w:szCs w:val="22"/>
          <w:lang w:val="sr-Cyrl-CS"/>
        </w:rPr>
        <w:t xml:space="preserve">Факултета </w:t>
      </w:r>
      <w:r w:rsidRPr="00986CC2">
        <w:rPr>
          <w:rFonts w:ascii="Times New Roman" w:hAnsi="Times New Roman"/>
          <w:sz w:val="22"/>
          <w:szCs w:val="22"/>
          <w:lang w:val="ru-RU"/>
        </w:rPr>
        <w:t xml:space="preserve">донело </w:t>
      </w:r>
      <w:r w:rsidRPr="00986CC2">
        <w:rPr>
          <w:rFonts w:ascii="Times New Roman" w:hAnsi="Times New Roman"/>
          <w:sz w:val="22"/>
          <w:szCs w:val="22"/>
          <w:lang w:val="sr-Cyrl-CS"/>
        </w:rPr>
        <w:t>је следећу о</w:t>
      </w:r>
      <w:r w:rsidRPr="00986CC2">
        <w:rPr>
          <w:rFonts w:ascii="Times New Roman" w:hAnsi="Times New Roman"/>
          <w:sz w:val="22"/>
          <w:szCs w:val="22"/>
          <w:lang w:val="ru-RU"/>
        </w:rPr>
        <w:t>длуку:</w:t>
      </w:r>
    </w:p>
    <w:p w:rsidR="00487CE1" w:rsidRPr="00986CC2" w:rsidRDefault="00487CE1" w:rsidP="00487CE1">
      <w:pPr>
        <w:ind w:firstLine="720"/>
        <w:jc w:val="both"/>
        <w:rPr>
          <w:sz w:val="22"/>
          <w:szCs w:val="22"/>
        </w:rPr>
      </w:pPr>
      <w:r w:rsidRPr="00986CC2">
        <w:rPr>
          <w:b/>
          <w:i/>
          <w:sz w:val="22"/>
          <w:szCs w:val="22"/>
          <w:lang w:val="ru-RU"/>
        </w:rPr>
        <w:t>Именује се</w:t>
      </w:r>
      <w:r w:rsidRPr="00986CC2">
        <w:rPr>
          <w:sz w:val="22"/>
          <w:szCs w:val="22"/>
          <w:lang w:val="ru-RU"/>
        </w:rPr>
        <w:t xml:space="preserve"> Ком</w:t>
      </w:r>
      <w:r w:rsidRPr="00986CC2">
        <w:rPr>
          <w:sz w:val="22"/>
          <w:szCs w:val="22"/>
          <w:lang w:val="sr-Cyrl-CS"/>
        </w:rPr>
        <w:t>и</w:t>
      </w:r>
      <w:r w:rsidRPr="00986CC2">
        <w:rPr>
          <w:sz w:val="22"/>
          <w:szCs w:val="22"/>
          <w:lang w:val="ru-RU"/>
        </w:rPr>
        <w:t>сија за оцену научне заснованости предложене теме докторске дисертациј</w:t>
      </w:r>
      <w:bookmarkStart w:id="6" w:name="_Hlk19191044"/>
      <w:r w:rsidRPr="00986CC2">
        <w:rPr>
          <w:sz w:val="22"/>
          <w:szCs w:val="22"/>
          <w:lang w:val="ru-RU"/>
        </w:rPr>
        <w:t xml:space="preserve">е </w:t>
      </w:r>
      <w:r w:rsidRPr="00986CC2">
        <w:rPr>
          <w:sz w:val="22"/>
          <w:szCs w:val="22"/>
          <w:lang w:val="sr-Cyrl-CS"/>
        </w:rPr>
        <w:t>под називом:</w:t>
      </w:r>
      <w:bookmarkEnd w:id="6"/>
      <w:r w:rsidRPr="00986CC2">
        <w:rPr>
          <w:sz w:val="22"/>
          <w:szCs w:val="22"/>
          <w:lang w:val="sr-Cyrl-CS"/>
        </w:rPr>
        <w:t xml:space="preserve"> </w:t>
      </w:r>
      <w:r w:rsidRPr="00986CC2">
        <w:rPr>
          <w:i/>
          <w:iCs/>
          <w:sz w:val="22"/>
          <w:szCs w:val="22"/>
          <w:lang w:val="ru-RU"/>
        </w:rPr>
        <w:t>КОНСТРУКТ БОЛЕСТИ И ПСИХОЛОШКИ АСПЕКТИ ПРЕВЛАДАВАЊА КОД ПАЦИЈЕНАТА СА ИНФАРКТОМ МИОКАРДА</w:t>
      </w:r>
      <w:r w:rsidRPr="00986CC2">
        <w:rPr>
          <w:sz w:val="22"/>
          <w:szCs w:val="22"/>
        </w:rPr>
        <w:t>, кандидаткиње ДАМЈАНЕ ПАНИЋ</w:t>
      </w:r>
      <w:r w:rsidRPr="00986CC2">
        <w:rPr>
          <w:sz w:val="22"/>
          <w:szCs w:val="22"/>
          <w:lang w:val="sr-Cyrl-CS"/>
        </w:rPr>
        <w:t xml:space="preserve">, студенткиње докторских академских студија психологије, </w:t>
      </w:r>
      <w:r w:rsidRPr="00986CC2">
        <w:rPr>
          <w:sz w:val="22"/>
          <w:szCs w:val="22"/>
        </w:rPr>
        <w:t>у саставу:</w:t>
      </w:r>
    </w:p>
    <w:p w:rsidR="00487CE1" w:rsidRPr="00986CC2" w:rsidRDefault="00487CE1" w:rsidP="0069547F">
      <w:pPr>
        <w:numPr>
          <w:ilvl w:val="0"/>
          <w:numId w:val="1"/>
        </w:numPr>
        <w:jc w:val="both"/>
        <w:rPr>
          <w:sz w:val="22"/>
          <w:szCs w:val="22"/>
        </w:rPr>
      </w:pPr>
      <w:bookmarkStart w:id="7" w:name="_Hlk33188387"/>
      <w:r w:rsidRPr="00986CC2">
        <w:rPr>
          <w:sz w:val="22"/>
          <w:szCs w:val="22"/>
        </w:rPr>
        <w:t xml:space="preserve">Др Тамара Кликовац, ванредни професор Филозофског факултета Универзитета у Београду, ужа научна област: Психологија, </w:t>
      </w:r>
      <w:bookmarkEnd w:id="7"/>
      <w:r w:rsidRPr="00986CC2">
        <w:rPr>
          <w:sz w:val="22"/>
          <w:szCs w:val="22"/>
        </w:rPr>
        <w:t>председник;</w:t>
      </w:r>
    </w:p>
    <w:p w:rsidR="00487CE1" w:rsidRPr="00986CC2" w:rsidRDefault="00487CE1" w:rsidP="0069547F">
      <w:pPr>
        <w:numPr>
          <w:ilvl w:val="0"/>
          <w:numId w:val="1"/>
        </w:numPr>
        <w:jc w:val="both"/>
        <w:rPr>
          <w:sz w:val="22"/>
          <w:szCs w:val="22"/>
        </w:rPr>
      </w:pPr>
      <w:r w:rsidRPr="00986CC2">
        <w:rPr>
          <w:sz w:val="22"/>
          <w:szCs w:val="22"/>
        </w:rPr>
        <w:t>Др Марина Хаџи Пешић, редовни професор Филозофског факултета Универзитета у Нишу, ужа научна област: Психологија;</w:t>
      </w:r>
    </w:p>
    <w:p w:rsidR="00487CE1" w:rsidRPr="00986CC2" w:rsidRDefault="00487CE1" w:rsidP="0069547F">
      <w:pPr>
        <w:numPr>
          <w:ilvl w:val="0"/>
          <w:numId w:val="1"/>
        </w:numPr>
        <w:jc w:val="both"/>
        <w:rPr>
          <w:sz w:val="22"/>
          <w:szCs w:val="22"/>
        </w:rPr>
      </w:pPr>
      <w:r w:rsidRPr="00986CC2">
        <w:rPr>
          <w:sz w:val="22"/>
          <w:szCs w:val="22"/>
        </w:rPr>
        <w:t>Др Милан Павловић, редовни професор Медицинског факултета Универзитета у Нишу, ужа научна област: Кардиологија.</w:t>
      </w:r>
    </w:p>
    <w:p w:rsidR="007C2231" w:rsidRPr="00986CC2" w:rsidRDefault="007C2231" w:rsidP="00E85FB6">
      <w:pPr>
        <w:tabs>
          <w:tab w:val="left" w:pos="720"/>
        </w:tabs>
        <w:overflowPunct w:val="0"/>
        <w:autoSpaceDE w:val="0"/>
        <w:autoSpaceDN w:val="0"/>
        <w:adjustRightInd w:val="0"/>
        <w:jc w:val="both"/>
        <w:textAlignment w:val="baseline"/>
        <w:rPr>
          <w:noProof/>
          <w:sz w:val="22"/>
          <w:szCs w:val="22"/>
        </w:rPr>
      </w:pPr>
      <w:r w:rsidRPr="00986CC2">
        <w:rPr>
          <w:noProof/>
          <w:sz w:val="22"/>
          <w:szCs w:val="22"/>
        </w:rPr>
        <w:t xml:space="preserve">         </w:t>
      </w:r>
    </w:p>
    <w:p w:rsidR="007C2231" w:rsidRPr="00986CC2" w:rsidRDefault="007C2231" w:rsidP="00E85FB6">
      <w:pPr>
        <w:tabs>
          <w:tab w:val="left" w:pos="720"/>
        </w:tabs>
        <w:overflowPunct w:val="0"/>
        <w:autoSpaceDE w:val="0"/>
        <w:autoSpaceDN w:val="0"/>
        <w:adjustRightInd w:val="0"/>
        <w:jc w:val="both"/>
        <w:textAlignment w:val="baseline"/>
        <w:rPr>
          <w:sz w:val="22"/>
          <w:szCs w:val="22"/>
          <w:lang w:val="sr-Cyrl-CS"/>
        </w:rPr>
      </w:pPr>
      <w:r w:rsidRPr="00986CC2">
        <w:rPr>
          <w:b/>
          <w:bCs/>
          <w:noProof/>
          <w:sz w:val="22"/>
          <w:szCs w:val="22"/>
        </w:rPr>
        <w:tab/>
        <w:t>II</w:t>
      </w:r>
      <w:r w:rsidRPr="00986CC2">
        <w:rPr>
          <w:noProof/>
          <w:sz w:val="22"/>
          <w:szCs w:val="22"/>
        </w:rPr>
        <w:t xml:space="preserve"> </w:t>
      </w:r>
      <w:r w:rsidRPr="00986CC2">
        <w:rPr>
          <w:sz w:val="22"/>
          <w:szCs w:val="22"/>
          <w:lang w:val="ru-RU"/>
        </w:rPr>
        <w:t>На предлог Већа Департмана за</w:t>
      </w:r>
      <w:r w:rsidRPr="00986CC2">
        <w:rPr>
          <w:sz w:val="22"/>
          <w:szCs w:val="22"/>
        </w:rPr>
        <w:t xml:space="preserve"> </w:t>
      </w:r>
      <w:r w:rsidR="00D31032" w:rsidRPr="00986CC2">
        <w:rPr>
          <w:sz w:val="22"/>
          <w:szCs w:val="22"/>
          <w:lang w:val="sr-Cyrl-CS"/>
        </w:rPr>
        <w:t>педагогију</w:t>
      </w:r>
      <w:r w:rsidRPr="00986CC2">
        <w:rPr>
          <w:sz w:val="22"/>
          <w:szCs w:val="22"/>
          <w:lang w:val="ru-RU"/>
        </w:rPr>
        <w:t xml:space="preserve">, </w:t>
      </w:r>
      <w:r w:rsidRPr="00986CC2">
        <w:rPr>
          <w:sz w:val="22"/>
          <w:szCs w:val="22"/>
          <w:lang w:val="sr-Cyrl-CS"/>
        </w:rPr>
        <w:t>Н</w:t>
      </w:r>
      <w:r w:rsidRPr="00986CC2">
        <w:rPr>
          <w:sz w:val="22"/>
          <w:szCs w:val="22"/>
          <w:lang w:val="ru-RU"/>
        </w:rPr>
        <w:t>аставно</w:t>
      </w:r>
      <w:r w:rsidRPr="00986CC2">
        <w:rPr>
          <w:sz w:val="22"/>
          <w:szCs w:val="22"/>
          <w:lang w:val="sr-Cyrl-CS"/>
        </w:rPr>
        <w:t>-</w:t>
      </w:r>
      <w:r w:rsidRPr="00986CC2">
        <w:rPr>
          <w:sz w:val="22"/>
          <w:szCs w:val="22"/>
          <w:lang w:val="ru-RU"/>
        </w:rPr>
        <w:t xml:space="preserve">научно веће </w:t>
      </w:r>
      <w:r w:rsidRPr="00986CC2">
        <w:rPr>
          <w:sz w:val="22"/>
          <w:szCs w:val="22"/>
          <w:lang w:val="sr-Cyrl-CS"/>
        </w:rPr>
        <w:t xml:space="preserve">Факултета </w:t>
      </w:r>
      <w:r w:rsidRPr="00986CC2">
        <w:rPr>
          <w:sz w:val="22"/>
          <w:szCs w:val="22"/>
          <w:lang w:val="ru-RU"/>
        </w:rPr>
        <w:t xml:space="preserve">донело </w:t>
      </w:r>
      <w:r w:rsidRPr="00986CC2">
        <w:rPr>
          <w:sz w:val="22"/>
          <w:szCs w:val="22"/>
          <w:lang w:val="sr-Cyrl-CS"/>
        </w:rPr>
        <w:t>је следећу о</w:t>
      </w:r>
      <w:r w:rsidRPr="00986CC2">
        <w:rPr>
          <w:sz w:val="22"/>
          <w:szCs w:val="22"/>
          <w:lang w:val="ru-RU"/>
        </w:rPr>
        <w:t>длуку</w:t>
      </w:r>
      <w:r w:rsidRPr="00986CC2">
        <w:rPr>
          <w:sz w:val="22"/>
          <w:szCs w:val="22"/>
          <w:lang w:val="sr-Cyrl-CS"/>
        </w:rPr>
        <w:t>:</w:t>
      </w:r>
    </w:p>
    <w:p w:rsidR="00D31032" w:rsidRPr="00986CC2" w:rsidRDefault="00D31032" w:rsidP="00D31032">
      <w:pPr>
        <w:ind w:firstLine="720"/>
        <w:jc w:val="both"/>
        <w:rPr>
          <w:sz w:val="22"/>
          <w:szCs w:val="22"/>
        </w:rPr>
      </w:pPr>
      <w:r w:rsidRPr="00986CC2">
        <w:rPr>
          <w:b/>
          <w:i/>
          <w:sz w:val="22"/>
          <w:szCs w:val="22"/>
          <w:lang w:val="ru-RU"/>
        </w:rPr>
        <w:t>Именује се</w:t>
      </w:r>
      <w:r w:rsidRPr="00986CC2">
        <w:rPr>
          <w:sz w:val="22"/>
          <w:szCs w:val="22"/>
          <w:lang w:val="ru-RU"/>
        </w:rPr>
        <w:t xml:space="preserve"> Ком</w:t>
      </w:r>
      <w:r w:rsidRPr="00986CC2">
        <w:rPr>
          <w:sz w:val="22"/>
          <w:szCs w:val="22"/>
          <w:lang w:val="sr-Cyrl-CS"/>
        </w:rPr>
        <w:t>и</w:t>
      </w:r>
      <w:r w:rsidRPr="00986CC2">
        <w:rPr>
          <w:sz w:val="22"/>
          <w:szCs w:val="22"/>
          <w:lang w:val="ru-RU"/>
        </w:rPr>
        <w:t xml:space="preserve">сија за оцену научне заснованости предложене теме докторске дисертације </w:t>
      </w:r>
      <w:r w:rsidRPr="00986CC2">
        <w:rPr>
          <w:sz w:val="22"/>
          <w:szCs w:val="22"/>
          <w:lang w:val="sr-Cyrl-CS"/>
        </w:rPr>
        <w:t xml:space="preserve">под називом: </w:t>
      </w:r>
      <w:r w:rsidRPr="00986CC2">
        <w:rPr>
          <w:i/>
          <w:iCs/>
          <w:sz w:val="22"/>
          <w:szCs w:val="22"/>
          <w:lang w:val="ru-RU"/>
        </w:rPr>
        <w:t>КВАЛИТЕТ АНГАЖОВАЊА СТУДЕНАТА У ВИСОКОШКОЛСКОМ КОНТЕКСТУ</w:t>
      </w:r>
      <w:r w:rsidRPr="00986CC2">
        <w:rPr>
          <w:sz w:val="22"/>
          <w:szCs w:val="22"/>
        </w:rPr>
        <w:t>, кандидаткиње МАРИНЕ ЋИРИЋ</w:t>
      </w:r>
      <w:r w:rsidRPr="00986CC2">
        <w:rPr>
          <w:sz w:val="22"/>
          <w:szCs w:val="22"/>
          <w:lang w:val="sr-Cyrl-CS"/>
        </w:rPr>
        <w:t xml:space="preserve">, студенткиње докторских академских студија педагогије,  </w:t>
      </w:r>
      <w:r w:rsidRPr="00986CC2">
        <w:rPr>
          <w:sz w:val="22"/>
          <w:szCs w:val="22"/>
        </w:rPr>
        <w:t>у саставу:</w:t>
      </w:r>
    </w:p>
    <w:p w:rsidR="00D31032" w:rsidRPr="00986CC2" w:rsidRDefault="00D31032" w:rsidP="0069547F">
      <w:pPr>
        <w:pStyle w:val="ListParagraph"/>
        <w:numPr>
          <w:ilvl w:val="0"/>
          <w:numId w:val="8"/>
        </w:numPr>
        <w:jc w:val="both"/>
        <w:rPr>
          <w:sz w:val="22"/>
          <w:szCs w:val="22"/>
        </w:rPr>
      </w:pPr>
      <w:r w:rsidRPr="00986CC2">
        <w:rPr>
          <w:sz w:val="22"/>
          <w:szCs w:val="22"/>
        </w:rPr>
        <w:t>Др Бране Микановић, редовни професор Филозофског факултета Универзитета у Бањој Луци, ужа научна област: Педагогија, председник;</w:t>
      </w:r>
    </w:p>
    <w:p w:rsidR="00D31032" w:rsidRPr="00986CC2" w:rsidRDefault="00D31032" w:rsidP="0069547F">
      <w:pPr>
        <w:numPr>
          <w:ilvl w:val="0"/>
          <w:numId w:val="8"/>
        </w:numPr>
        <w:jc w:val="both"/>
        <w:rPr>
          <w:sz w:val="22"/>
          <w:szCs w:val="22"/>
        </w:rPr>
      </w:pPr>
      <w:r w:rsidRPr="00986CC2">
        <w:rPr>
          <w:sz w:val="22"/>
          <w:szCs w:val="22"/>
        </w:rPr>
        <w:t>Др Бисера Јевтић, редовни професор Филозофског факултета Универзитета у Нишу, ужа научна област: Педагогија;</w:t>
      </w:r>
    </w:p>
    <w:p w:rsidR="00D31032" w:rsidRPr="00986CC2" w:rsidRDefault="00D31032" w:rsidP="0069547F">
      <w:pPr>
        <w:numPr>
          <w:ilvl w:val="0"/>
          <w:numId w:val="8"/>
        </w:numPr>
        <w:jc w:val="both"/>
        <w:rPr>
          <w:sz w:val="22"/>
          <w:szCs w:val="22"/>
        </w:rPr>
      </w:pPr>
      <w:r w:rsidRPr="00986CC2">
        <w:rPr>
          <w:sz w:val="22"/>
          <w:szCs w:val="22"/>
        </w:rPr>
        <w:t>Др Марија Јовановић, ванредни професор Филозофског факултета Универзитета у Нишу, ужа научна област: Педагогија;</w:t>
      </w:r>
    </w:p>
    <w:p w:rsidR="00D31032" w:rsidRPr="00986CC2" w:rsidRDefault="00D31032" w:rsidP="0069547F">
      <w:pPr>
        <w:numPr>
          <w:ilvl w:val="0"/>
          <w:numId w:val="8"/>
        </w:numPr>
        <w:jc w:val="both"/>
        <w:rPr>
          <w:sz w:val="22"/>
          <w:szCs w:val="22"/>
        </w:rPr>
      </w:pPr>
      <w:r w:rsidRPr="00986CC2">
        <w:rPr>
          <w:sz w:val="22"/>
          <w:szCs w:val="22"/>
        </w:rPr>
        <w:t>Др Драгана Јовановић, доцент Филозофског факултета Универзитета у Нишу, ужа научна област: Педагогија.</w:t>
      </w:r>
    </w:p>
    <w:p w:rsidR="00D31032" w:rsidRPr="00986CC2" w:rsidRDefault="00D31032" w:rsidP="00D31032">
      <w:pPr>
        <w:tabs>
          <w:tab w:val="left" w:pos="720"/>
        </w:tabs>
        <w:overflowPunct w:val="0"/>
        <w:autoSpaceDE w:val="0"/>
        <w:autoSpaceDN w:val="0"/>
        <w:adjustRightInd w:val="0"/>
        <w:jc w:val="both"/>
        <w:textAlignment w:val="baseline"/>
        <w:rPr>
          <w:sz w:val="22"/>
          <w:szCs w:val="22"/>
          <w:lang w:val="sr-Cyrl-CS"/>
        </w:rPr>
      </w:pPr>
    </w:p>
    <w:p w:rsidR="00D31032" w:rsidRPr="00986CC2" w:rsidRDefault="00D31032" w:rsidP="00851EC7">
      <w:pPr>
        <w:tabs>
          <w:tab w:val="left" w:pos="720"/>
        </w:tabs>
        <w:overflowPunct w:val="0"/>
        <w:autoSpaceDE w:val="0"/>
        <w:autoSpaceDN w:val="0"/>
        <w:adjustRightInd w:val="0"/>
        <w:jc w:val="both"/>
        <w:textAlignment w:val="baseline"/>
        <w:rPr>
          <w:sz w:val="22"/>
          <w:szCs w:val="22"/>
          <w:lang w:val="sr-Cyrl-CS"/>
        </w:rPr>
      </w:pPr>
      <w:r w:rsidRPr="00986CC2">
        <w:rPr>
          <w:b/>
          <w:bCs/>
          <w:noProof/>
          <w:sz w:val="22"/>
          <w:szCs w:val="22"/>
          <w:lang w:val="sr-Cyrl-CS"/>
        </w:rPr>
        <w:tab/>
      </w:r>
      <w:r w:rsidRPr="00986CC2">
        <w:rPr>
          <w:b/>
          <w:bCs/>
          <w:noProof/>
          <w:sz w:val="22"/>
          <w:szCs w:val="22"/>
        </w:rPr>
        <w:t>I</w:t>
      </w:r>
      <w:r w:rsidR="00851EC7" w:rsidRPr="00986CC2">
        <w:rPr>
          <w:b/>
          <w:bCs/>
          <w:noProof/>
          <w:sz w:val="22"/>
          <w:szCs w:val="22"/>
          <w:lang w:val="sr-Cyrl-CS"/>
        </w:rPr>
        <w:t>I</w:t>
      </w:r>
      <w:r w:rsidRPr="00986CC2">
        <w:rPr>
          <w:b/>
          <w:bCs/>
          <w:noProof/>
          <w:sz w:val="22"/>
          <w:szCs w:val="22"/>
        </w:rPr>
        <w:t>I</w:t>
      </w:r>
      <w:r w:rsidRPr="00986CC2">
        <w:rPr>
          <w:noProof/>
          <w:sz w:val="22"/>
          <w:szCs w:val="22"/>
        </w:rPr>
        <w:t xml:space="preserve"> </w:t>
      </w:r>
      <w:r w:rsidRPr="00986CC2">
        <w:rPr>
          <w:sz w:val="22"/>
          <w:szCs w:val="22"/>
          <w:lang w:val="ru-RU"/>
        </w:rPr>
        <w:t>На предлог Већа Департмана за</w:t>
      </w:r>
      <w:r w:rsidRPr="00986CC2">
        <w:rPr>
          <w:sz w:val="22"/>
          <w:szCs w:val="22"/>
        </w:rPr>
        <w:t xml:space="preserve"> </w:t>
      </w:r>
      <w:r w:rsidR="00851EC7" w:rsidRPr="00986CC2">
        <w:rPr>
          <w:sz w:val="22"/>
          <w:szCs w:val="22"/>
        </w:rPr>
        <w:t>српску и компаративну књижевност</w:t>
      </w:r>
      <w:r w:rsidRPr="00986CC2">
        <w:rPr>
          <w:sz w:val="22"/>
          <w:szCs w:val="22"/>
          <w:lang w:val="ru-RU"/>
        </w:rPr>
        <w:t xml:space="preserve">, </w:t>
      </w:r>
      <w:r w:rsidRPr="00986CC2">
        <w:rPr>
          <w:sz w:val="22"/>
          <w:szCs w:val="22"/>
          <w:lang w:val="sr-Cyrl-CS"/>
        </w:rPr>
        <w:t>Н</w:t>
      </w:r>
      <w:r w:rsidRPr="00986CC2">
        <w:rPr>
          <w:sz w:val="22"/>
          <w:szCs w:val="22"/>
          <w:lang w:val="ru-RU"/>
        </w:rPr>
        <w:t>аставно</w:t>
      </w:r>
      <w:r w:rsidRPr="00986CC2">
        <w:rPr>
          <w:sz w:val="22"/>
          <w:szCs w:val="22"/>
          <w:lang w:val="sr-Cyrl-CS"/>
        </w:rPr>
        <w:t>-</w:t>
      </w:r>
      <w:r w:rsidRPr="00986CC2">
        <w:rPr>
          <w:sz w:val="22"/>
          <w:szCs w:val="22"/>
          <w:lang w:val="ru-RU"/>
        </w:rPr>
        <w:t xml:space="preserve">научно веће </w:t>
      </w:r>
      <w:r w:rsidRPr="00986CC2">
        <w:rPr>
          <w:sz w:val="22"/>
          <w:szCs w:val="22"/>
          <w:lang w:val="sr-Cyrl-CS"/>
        </w:rPr>
        <w:t xml:space="preserve">Факултета </w:t>
      </w:r>
      <w:r w:rsidRPr="00986CC2">
        <w:rPr>
          <w:sz w:val="22"/>
          <w:szCs w:val="22"/>
          <w:lang w:val="ru-RU"/>
        </w:rPr>
        <w:t xml:space="preserve">донело </w:t>
      </w:r>
      <w:r w:rsidRPr="00986CC2">
        <w:rPr>
          <w:sz w:val="22"/>
          <w:szCs w:val="22"/>
          <w:lang w:val="sr-Cyrl-CS"/>
        </w:rPr>
        <w:t>је следећу о</w:t>
      </w:r>
      <w:r w:rsidRPr="00986CC2">
        <w:rPr>
          <w:sz w:val="22"/>
          <w:szCs w:val="22"/>
          <w:lang w:val="ru-RU"/>
        </w:rPr>
        <w:t>длуку</w:t>
      </w:r>
      <w:r w:rsidRPr="00986CC2">
        <w:rPr>
          <w:sz w:val="22"/>
          <w:szCs w:val="22"/>
          <w:lang w:val="sr-Cyrl-CS"/>
        </w:rPr>
        <w:t>:</w:t>
      </w:r>
    </w:p>
    <w:p w:rsidR="00851EC7" w:rsidRPr="00986CC2" w:rsidRDefault="00851EC7" w:rsidP="00851EC7">
      <w:pPr>
        <w:ind w:firstLine="720"/>
        <w:jc w:val="both"/>
        <w:rPr>
          <w:sz w:val="22"/>
          <w:szCs w:val="22"/>
        </w:rPr>
      </w:pPr>
      <w:r w:rsidRPr="00986CC2">
        <w:rPr>
          <w:b/>
          <w:i/>
          <w:sz w:val="22"/>
          <w:szCs w:val="22"/>
          <w:lang w:val="ru-RU"/>
        </w:rPr>
        <w:t>Именује се</w:t>
      </w:r>
      <w:r w:rsidRPr="00986CC2">
        <w:rPr>
          <w:sz w:val="22"/>
          <w:szCs w:val="22"/>
          <w:lang w:val="ru-RU"/>
        </w:rPr>
        <w:t xml:space="preserve"> Ком</w:t>
      </w:r>
      <w:r w:rsidRPr="00986CC2">
        <w:rPr>
          <w:sz w:val="22"/>
          <w:szCs w:val="22"/>
          <w:lang w:val="sr-Cyrl-CS"/>
        </w:rPr>
        <w:t>и</w:t>
      </w:r>
      <w:r w:rsidRPr="00986CC2">
        <w:rPr>
          <w:sz w:val="22"/>
          <w:szCs w:val="22"/>
          <w:lang w:val="ru-RU"/>
        </w:rPr>
        <w:t xml:space="preserve">сија за оцену научне заснованости предложене теме докторске дисертације </w:t>
      </w:r>
      <w:r w:rsidRPr="00986CC2">
        <w:rPr>
          <w:sz w:val="22"/>
          <w:szCs w:val="22"/>
          <w:lang w:val="sr-Cyrl-CS"/>
        </w:rPr>
        <w:t xml:space="preserve">под називом: </w:t>
      </w:r>
      <w:r w:rsidRPr="00986CC2">
        <w:rPr>
          <w:i/>
          <w:iCs/>
          <w:sz w:val="22"/>
          <w:szCs w:val="22"/>
          <w:lang w:val="ru-RU"/>
        </w:rPr>
        <w:t>ЈЕВАНЂЕЉЕ ПО ЈОВАНУ У СРПСКОЈ ЖИТИЈНОЈ КЊИЖЕВНОСТИ</w:t>
      </w:r>
      <w:r w:rsidRPr="00986CC2">
        <w:rPr>
          <w:sz w:val="22"/>
          <w:szCs w:val="22"/>
        </w:rPr>
        <w:t>, кандидаткиње ЈЕЛЕНЕ ЈОНИЋ</w:t>
      </w:r>
      <w:r w:rsidRPr="00986CC2">
        <w:rPr>
          <w:sz w:val="22"/>
          <w:szCs w:val="22"/>
          <w:lang w:val="sr-Cyrl-CS"/>
        </w:rPr>
        <w:t xml:space="preserve">, студенткиње докторских академских студија филологије,  </w:t>
      </w:r>
      <w:r w:rsidRPr="00986CC2">
        <w:rPr>
          <w:sz w:val="22"/>
          <w:szCs w:val="22"/>
        </w:rPr>
        <w:t>у саставу:</w:t>
      </w:r>
    </w:p>
    <w:p w:rsidR="00851EC7" w:rsidRPr="00986CC2" w:rsidRDefault="00851EC7" w:rsidP="0069547F">
      <w:pPr>
        <w:numPr>
          <w:ilvl w:val="0"/>
          <w:numId w:val="9"/>
        </w:numPr>
        <w:jc w:val="both"/>
        <w:rPr>
          <w:sz w:val="22"/>
          <w:szCs w:val="22"/>
        </w:rPr>
      </w:pPr>
      <w:r w:rsidRPr="00986CC2">
        <w:rPr>
          <w:sz w:val="22"/>
          <w:szCs w:val="22"/>
        </w:rPr>
        <w:t>Др Маја Анђелковић, ванредни професор Филолошко-уметничког факултета Универзитета у Крагујевцу, ужа научна област: Српска књижевност, председник;</w:t>
      </w:r>
    </w:p>
    <w:p w:rsidR="00851EC7" w:rsidRPr="00986CC2" w:rsidRDefault="00851EC7" w:rsidP="0069547F">
      <w:pPr>
        <w:numPr>
          <w:ilvl w:val="0"/>
          <w:numId w:val="9"/>
        </w:numPr>
        <w:jc w:val="both"/>
        <w:rPr>
          <w:sz w:val="22"/>
          <w:szCs w:val="22"/>
        </w:rPr>
      </w:pPr>
      <w:r w:rsidRPr="00986CC2">
        <w:rPr>
          <w:sz w:val="22"/>
          <w:szCs w:val="22"/>
        </w:rPr>
        <w:t>Др Драгиша Бојовић, редовни професор Филозофског факултета Универзитета у Нишу, ужа научна област: Српска и компаративна књижевност;</w:t>
      </w:r>
    </w:p>
    <w:p w:rsidR="00851EC7" w:rsidRPr="00986CC2" w:rsidRDefault="00851EC7" w:rsidP="0069547F">
      <w:pPr>
        <w:numPr>
          <w:ilvl w:val="0"/>
          <w:numId w:val="9"/>
        </w:numPr>
        <w:jc w:val="both"/>
        <w:rPr>
          <w:sz w:val="22"/>
          <w:szCs w:val="22"/>
        </w:rPr>
      </w:pPr>
      <w:r w:rsidRPr="00986CC2">
        <w:rPr>
          <w:sz w:val="22"/>
          <w:szCs w:val="22"/>
        </w:rPr>
        <w:t>Др Предраг Петровић, ванредни професор Православног богословског факултета у Београду, ужа научна област: Систематска теологија.</w:t>
      </w:r>
    </w:p>
    <w:p w:rsidR="00D31032" w:rsidRPr="00986CC2" w:rsidRDefault="00D31032" w:rsidP="00D31032">
      <w:pPr>
        <w:tabs>
          <w:tab w:val="left" w:pos="720"/>
        </w:tabs>
        <w:overflowPunct w:val="0"/>
        <w:autoSpaceDE w:val="0"/>
        <w:autoSpaceDN w:val="0"/>
        <w:adjustRightInd w:val="0"/>
        <w:jc w:val="both"/>
        <w:textAlignment w:val="baseline"/>
        <w:rPr>
          <w:sz w:val="22"/>
          <w:szCs w:val="22"/>
          <w:lang w:val="sr-Cyrl-CS"/>
        </w:rPr>
      </w:pPr>
    </w:p>
    <w:p w:rsidR="00D31032" w:rsidRPr="00986CC2" w:rsidRDefault="00D31032" w:rsidP="00851EC7">
      <w:pPr>
        <w:tabs>
          <w:tab w:val="left" w:pos="720"/>
        </w:tabs>
        <w:overflowPunct w:val="0"/>
        <w:autoSpaceDE w:val="0"/>
        <w:autoSpaceDN w:val="0"/>
        <w:adjustRightInd w:val="0"/>
        <w:jc w:val="both"/>
        <w:textAlignment w:val="baseline"/>
        <w:rPr>
          <w:sz w:val="22"/>
          <w:szCs w:val="22"/>
          <w:lang w:val="sr-Cyrl-CS"/>
        </w:rPr>
      </w:pPr>
      <w:r w:rsidRPr="00986CC2">
        <w:rPr>
          <w:b/>
          <w:bCs/>
          <w:noProof/>
          <w:sz w:val="22"/>
          <w:szCs w:val="22"/>
          <w:lang w:val="sr-Cyrl-CS"/>
        </w:rPr>
        <w:tab/>
      </w:r>
      <w:r w:rsidR="00851EC7" w:rsidRPr="00986CC2">
        <w:rPr>
          <w:b/>
          <w:bCs/>
          <w:noProof/>
          <w:sz w:val="22"/>
          <w:szCs w:val="22"/>
        </w:rPr>
        <w:t>IV</w:t>
      </w:r>
      <w:r w:rsidRPr="00986CC2">
        <w:rPr>
          <w:noProof/>
          <w:sz w:val="22"/>
          <w:szCs w:val="22"/>
        </w:rPr>
        <w:t xml:space="preserve"> </w:t>
      </w:r>
      <w:r w:rsidRPr="00986CC2">
        <w:rPr>
          <w:sz w:val="22"/>
          <w:szCs w:val="22"/>
          <w:lang w:val="ru-RU"/>
        </w:rPr>
        <w:t xml:space="preserve">На предлог Већа Департмана </w:t>
      </w:r>
      <w:r w:rsidR="00DC509E" w:rsidRPr="00986CC2">
        <w:rPr>
          <w:sz w:val="22"/>
          <w:szCs w:val="22"/>
          <w:lang w:val="ru-RU"/>
        </w:rPr>
        <w:t>за</w:t>
      </w:r>
      <w:r w:rsidR="00DC509E" w:rsidRPr="00986CC2">
        <w:rPr>
          <w:sz w:val="22"/>
          <w:szCs w:val="22"/>
        </w:rPr>
        <w:t xml:space="preserve"> српску и компаративну књижевност</w:t>
      </w:r>
      <w:r w:rsidR="00DC509E" w:rsidRPr="00986CC2">
        <w:rPr>
          <w:sz w:val="22"/>
          <w:szCs w:val="22"/>
          <w:lang w:val="ru-RU"/>
        </w:rPr>
        <w:t xml:space="preserve">, </w:t>
      </w:r>
      <w:r w:rsidRPr="00986CC2">
        <w:rPr>
          <w:sz w:val="22"/>
          <w:szCs w:val="22"/>
          <w:lang w:val="sr-Cyrl-CS"/>
        </w:rPr>
        <w:t>Н</w:t>
      </w:r>
      <w:r w:rsidRPr="00986CC2">
        <w:rPr>
          <w:sz w:val="22"/>
          <w:szCs w:val="22"/>
          <w:lang w:val="ru-RU"/>
        </w:rPr>
        <w:t>аставно</w:t>
      </w:r>
      <w:r w:rsidRPr="00986CC2">
        <w:rPr>
          <w:sz w:val="22"/>
          <w:szCs w:val="22"/>
          <w:lang w:val="sr-Cyrl-CS"/>
        </w:rPr>
        <w:t>-</w:t>
      </w:r>
      <w:r w:rsidRPr="00986CC2">
        <w:rPr>
          <w:sz w:val="22"/>
          <w:szCs w:val="22"/>
          <w:lang w:val="ru-RU"/>
        </w:rPr>
        <w:t xml:space="preserve">научно веће </w:t>
      </w:r>
      <w:r w:rsidRPr="00986CC2">
        <w:rPr>
          <w:sz w:val="22"/>
          <w:szCs w:val="22"/>
          <w:lang w:val="sr-Cyrl-CS"/>
        </w:rPr>
        <w:t xml:space="preserve">Факултета </w:t>
      </w:r>
      <w:r w:rsidRPr="00986CC2">
        <w:rPr>
          <w:sz w:val="22"/>
          <w:szCs w:val="22"/>
          <w:lang w:val="ru-RU"/>
        </w:rPr>
        <w:t xml:space="preserve">донело </w:t>
      </w:r>
      <w:r w:rsidRPr="00986CC2">
        <w:rPr>
          <w:sz w:val="22"/>
          <w:szCs w:val="22"/>
          <w:lang w:val="sr-Cyrl-CS"/>
        </w:rPr>
        <w:t>је следећу о</w:t>
      </w:r>
      <w:r w:rsidRPr="00986CC2">
        <w:rPr>
          <w:sz w:val="22"/>
          <w:szCs w:val="22"/>
          <w:lang w:val="ru-RU"/>
        </w:rPr>
        <w:t>длуку</w:t>
      </w:r>
      <w:r w:rsidRPr="00986CC2">
        <w:rPr>
          <w:sz w:val="22"/>
          <w:szCs w:val="22"/>
          <w:lang w:val="sr-Cyrl-CS"/>
        </w:rPr>
        <w:t>:</w:t>
      </w:r>
    </w:p>
    <w:p w:rsidR="00851EC7" w:rsidRPr="00986CC2" w:rsidRDefault="00851EC7" w:rsidP="00851EC7">
      <w:pPr>
        <w:ind w:firstLine="720"/>
        <w:jc w:val="both"/>
        <w:rPr>
          <w:sz w:val="22"/>
          <w:szCs w:val="22"/>
        </w:rPr>
      </w:pPr>
      <w:r w:rsidRPr="00986CC2">
        <w:rPr>
          <w:b/>
          <w:i/>
          <w:sz w:val="22"/>
          <w:szCs w:val="22"/>
          <w:lang w:val="ru-RU"/>
        </w:rPr>
        <w:t>Именује се</w:t>
      </w:r>
      <w:r w:rsidRPr="00986CC2">
        <w:rPr>
          <w:sz w:val="22"/>
          <w:szCs w:val="22"/>
          <w:lang w:val="ru-RU"/>
        </w:rPr>
        <w:t xml:space="preserve"> Ком</w:t>
      </w:r>
      <w:r w:rsidRPr="00986CC2">
        <w:rPr>
          <w:sz w:val="22"/>
          <w:szCs w:val="22"/>
          <w:lang w:val="sr-Cyrl-CS"/>
        </w:rPr>
        <w:t>и</w:t>
      </w:r>
      <w:r w:rsidRPr="00986CC2">
        <w:rPr>
          <w:sz w:val="22"/>
          <w:szCs w:val="22"/>
          <w:lang w:val="ru-RU"/>
        </w:rPr>
        <w:t xml:space="preserve">сија за оцену научне заснованости предложене теме докторске дисертације </w:t>
      </w:r>
      <w:r w:rsidRPr="00986CC2">
        <w:rPr>
          <w:sz w:val="22"/>
          <w:szCs w:val="22"/>
          <w:lang w:val="sr-Cyrl-CS"/>
        </w:rPr>
        <w:t xml:space="preserve">под називом: </w:t>
      </w:r>
      <w:r w:rsidRPr="00986CC2">
        <w:rPr>
          <w:i/>
          <w:iCs/>
          <w:sz w:val="22"/>
          <w:szCs w:val="22"/>
          <w:lang w:val="ru-RU"/>
        </w:rPr>
        <w:t>АНГАЖОВАНА ДРАМА У НАСТАВНОЈ ПРАКСИ,</w:t>
      </w:r>
      <w:r w:rsidRPr="00986CC2">
        <w:rPr>
          <w:sz w:val="22"/>
          <w:szCs w:val="22"/>
        </w:rPr>
        <w:t xml:space="preserve"> </w:t>
      </w:r>
      <w:r w:rsidRPr="00986CC2">
        <w:rPr>
          <w:sz w:val="22"/>
          <w:szCs w:val="22"/>
          <w:lang w:val="sr-Cyrl-CS"/>
        </w:rPr>
        <w:t>кандидат</w:t>
      </w:r>
      <w:r w:rsidRPr="00986CC2">
        <w:rPr>
          <w:sz w:val="22"/>
          <w:szCs w:val="22"/>
        </w:rPr>
        <w:t>киње КРИСТИНЕ ПЕТРОВИЋ</w:t>
      </w:r>
      <w:r w:rsidRPr="00986CC2">
        <w:rPr>
          <w:sz w:val="22"/>
          <w:szCs w:val="22"/>
          <w:lang w:val="sr-Cyrl-CS"/>
        </w:rPr>
        <w:t xml:space="preserve">, студенткиње докторских академских студија филологије,  </w:t>
      </w:r>
      <w:r w:rsidRPr="00986CC2">
        <w:rPr>
          <w:sz w:val="22"/>
          <w:szCs w:val="22"/>
        </w:rPr>
        <w:t>у саставу:</w:t>
      </w:r>
    </w:p>
    <w:p w:rsidR="00851EC7" w:rsidRPr="00986CC2" w:rsidRDefault="00851EC7" w:rsidP="0069547F">
      <w:pPr>
        <w:numPr>
          <w:ilvl w:val="0"/>
          <w:numId w:val="10"/>
        </w:numPr>
        <w:jc w:val="both"/>
        <w:rPr>
          <w:sz w:val="22"/>
          <w:szCs w:val="22"/>
        </w:rPr>
      </w:pPr>
      <w:r w:rsidRPr="00986CC2">
        <w:rPr>
          <w:sz w:val="22"/>
          <w:szCs w:val="22"/>
        </w:rPr>
        <w:t>Др Дејан Милутиновић, ванредни професор Филозофског факултета Универзитета у Нишу, ужа научна област: Српска и компаративна књижевност, председник;</w:t>
      </w:r>
    </w:p>
    <w:p w:rsidR="00851EC7" w:rsidRPr="00986CC2" w:rsidRDefault="00851EC7" w:rsidP="0069547F">
      <w:pPr>
        <w:numPr>
          <w:ilvl w:val="0"/>
          <w:numId w:val="10"/>
        </w:numPr>
        <w:jc w:val="both"/>
        <w:rPr>
          <w:sz w:val="22"/>
          <w:szCs w:val="22"/>
        </w:rPr>
      </w:pPr>
      <w:r w:rsidRPr="00986CC2">
        <w:rPr>
          <w:sz w:val="22"/>
          <w:szCs w:val="22"/>
        </w:rPr>
        <w:lastRenderedPageBreak/>
        <w:t>Др Бранка Јакшић Провчи, ванредни професор Филозофског факултета Универзитета у Новом Саду, ужа научна област: Српска и јужнословенске књижевности са теоријом књижевности;</w:t>
      </w:r>
    </w:p>
    <w:p w:rsidR="00851EC7" w:rsidRPr="00986CC2" w:rsidRDefault="00851EC7" w:rsidP="0069547F">
      <w:pPr>
        <w:numPr>
          <w:ilvl w:val="0"/>
          <w:numId w:val="10"/>
        </w:numPr>
        <w:jc w:val="both"/>
        <w:rPr>
          <w:sz w:val="22"/>
          <w:szCs w:val="22"/>
        </w:rPr>
      </w:pPr>
      <w:r w:rsidRPr="00986CC2">
        <w:rPr>
          <w:sz w:val="22"/>
          <w:szCs w:val="22"/>
        </w:rPr>
        <w:t>Др Снежана Божић, доцент Филозофског факултета Универзитета у Нишу, ужа научна област: Српска и компаративна књижевност;</w:t>
      </w:r>
    </w:p>
    <w:p w:rsidR="00851EC7" w:rsidRPr="00986CC2" w:rsidRDefault="00851EC7" w:rsidP="0069547F">
      <w:pPr>
        <w:numPr>
          <w:ilvl w:val="0"/>
          <w:numId w:val="1"/>
        </w:numPr>
        <w:jc w:val="both"/>
        <w:rPr>
          <w:sz w:val="22"/>
          <w:szCs w:val="22"/>
        </w:rPr>
      </w:pPr>
      <w:r w:rsidRPr="00986CC2">
        <w:rPr>
          <w:sz w:val="22"/>
          <w:szCs w:val="22"/>
        </w:rPr>
        <w:t>Др Милена Каличанин, ванредни професор Филозофског факултета Универзитета у Нишу, ужа научна област: Англоамаеричка књижевност и култура;</w:t>
      </w:r>
    </w:p>
    <w:p w:rsidR="00851EC7" w:rsidRPr="00986CC2" w:rsidRDefault="00851EC7" w:rsidP="0069547F">
      <w:pPr>
        <w:numPr>
          <w:ilvl w:val="0"/>
          <w:numId w:val="1"/>
        </w:numPr>
        <w:jc w:val="both"/>
        <w:rPr>
          <w:sz w:val="22"/>
          <w:szCs w:val="22"/>
        </w:rPr>
      </w:pPr>
      <w:r w:rsidRPr="00986CC2">
        <w:rPr>
          <w:sz w:val="22"/>
          <w:szCs w:val="22"/>
        </w:rPr>
        <w:t>Др Марина Јањић, редовни професор Филозофског факултета Универзитета у Нишу, ужа научна област: Српски језик.</w:t>
      </w:r>
    </w:p>
    <w:p w:rsidR="00D31032" w:rsidRPr="00986CC2" w:rsidRDefault="00D31032" w:rsidP="00E85FB6">
      <w:pPr>
        <w:tabs>
          <w:tab w:val="left" w:pos="720"/>
        </w:tabs>
        <w:overflowPunct w:val="0"/>
        <w:autoSpaceDE w:val="0"/>
        <w:autoSpaceDN w:val="0"/>
        <w:adjustRightInd w:val="0"/>
        <w:jc w:val="both"/>
        <w:textAlignment w:val="baseline"/>
        <w:rPr>
          <w:sz w:val="22"/>
          <w:szCs w:val="22"/>
          <w:lang w:val="sr-Cyrl-CS"/>
        </w:rPr>
      </w:pPr>
    </w:p>
    <w:p w:rsidR="009F6039" w:rsidRPr="00986CC2" w:rsidRDefault="009F6039" w:rsidP="009F6039">
      <w:pPr>
        <w:tabs>
          <w:tab w:val="left" w:pos="720"/>
        </w:tabs>
        <w:overflowPunct w:val="0"/>
        <w:autoSpaceDE w:val="0"/>
        <w:autoSpaceDN w:val="0"/>
        <w:adjustRightInd w:val="0"/>
        <w:jc w:val="both"/>
        <w:textAlignment w:val="baseline"/>
        <w:rPr>
          <w:b/>
          <w:sz w:val="22"/>
          <w:szCs w:val="22"/>
          <w:u w:val="single"/>
          <w:lang w:val="sr-Cyrl-CS"/>
        </w:rPr>
      </w:pPr>
      <w:r w:rsidRPr="00986CC2">
        <w:rPr>
          <w:b/>
          <w:sz w:val="22"/>
          <w:szCs w:val="22"/>
          <w:u w:val="single"/>
          <w:lang w:val="sr-Cyrl-CS"/>
        </w:rPr>
        <w:t>Т а ч к а 12.</w:t>
      </w:r>
    </w:p>
    <w:p w:rsidR="009F6039" w:rsidRPr="00986CC2" w:rsidRDefault="009F6039" w:rsidP="009F6039">
      <w:pPr>
        <w:tabs>
          <w:tab w:val="left" w:pos="720"/>
        </w:tabs>
        <w:overflowPunct w:val="0"/>
        <w:autoSpaceDE w:val="0"/>
        <w:autoSpaceDN w:val="0"/>
        <w:adjustRightInd w:val="0"/>
        <w:jc w:val="both"/>
        <w:textAlignment w:val="baseline"/>
        <w:rPr>
          <w:sz w:val="22"/>
          <w:szCs w:val="22"/>
          <w:lang w:val="sr-Cyrl-CS"/>
        </w:rPr>
      </w:pPr>
      <w:r w:rsidRPr="00986CC2">
        <w:rPr>
          <w:bCs/>
          <w:noProof/>
          <w:sz w:val="22"/>
          <w:szCs w:val="22"/>
        </w:rPr>
        <w:tab/>
      </w:r>
      <w:r w:rsidRPr="00986CC2">
        <w:rPr>
          <w:b/>
          <w:bCs/>
          <w:noProof/>
          <w:sz w:val="22"/>
          <w:szCs w:val="22"/>
        </w:rPr>
        <w:t xml:space="preserve">I </w:t>
      </w:r>
      <w:r w:rsidRPr="00986CC2">
        <w:rPr>
          <w:sz w:val="22"/>
          <w:szCs w:val="22"/>
          <w:lang w:val="ru-RU"/>
        </w:rPr>
        <w:t>На предлог Већа Департмана за</w:t>
      </w:r>
      <w:r w:rsidRPr="00986CC2">
        <w:rPr>
          <w:sz w:val="22"/>
          <w:szCs w:val="22"/>
        </w:rPr>
        <w:t xml:space="preserve"> </w:t>
      </w:r>
      <w:r w:rsidRPr="00986CC2">
        <w:rPr>
          <w:sz w:val="22"/>
          <w:szCs w:val="22"/>
          <w:lang w:val="sr-Cyrl-CS"/>
        </w:rPr>
        <w:t>социјалну политику и социјани рад</w:t>
      </w:r>
      <w:r w:rsidRPr="00986CC2">
        <w:rPr>
          <w:sz w:val="22"/>
          <w:szCs w:val="22"/>
          <w:lang w:val="ru-RU"/>
        </w:rPr>
        <w:t xml:space="preserve">, </w:t>
      </w:r>
      <w:r w:rsidRPr="00986CC2">
        <w:rPr>
          <w:sz w:val="22"/>
          <w:szCs w:val="22"/>
          <w:lang w:val="sr-Cyrl-CS"/>
        </w:rPr>
        <w:t>Н</w:t>
      </w:r>
      <w:r w:rsidRPr="00986CC2">
        <w:rPr>
          <w:sz w:val="22"/>
          <w:szCs w:val="22"/>
          <w:lang w:val="ru-RU"/>
        </w:rPr>
        <w:t>аставно</w:t>
      </w:r>
      <w:r w:rsidRPr="00986CC2">
        <w:rPr>
          <w:sz w:val="22"/>
          <w:szCs w:val="22"/>
          <w:lang w:val="sr-Cyrl-CS"/>
        </w:rPr>
        <w:t>-</w:t>
      </w:r>
      <w:r w:rsidRPr="00986CC2">
        <w:rPr>
          <w:sz w:val="22"/>
          <w:szCs w:val="22"/>
          <w:lang w:val="ru-RU"/>
        </w:rPr>
        <w:t xml:space="preserve">научно веће </w:t>
      </w:r>
      <w:r w:rsidRPr="00986CC2">
        <w:rPr>
          <w:sz w:val="22"/>
          <w:szCs w:val="22"/>
          <w:lang w:val="sr-Cyrl-CS"/>
        </w:rPr>
        <w:t xml:space="preserve">Факултета </w:t>
      </w:r>
      <w:r w:rsidRPr="00986CC2">
        <w:rPr>
          <w:sz w:val="22"/>
          <w:szCs w:val="22"/>
          <w:lang w:val="ru-RU"/>
        </w:rPr>
        <w:t xml:space="preserve">донело </w:t>
      </w:r>
      <w:r w:rsidRPr="00986CC2">
        <w:rPr>
          <w:sz w:val="22"/>
          <w:szCs w:val="22"/>
          <w:lang w:val="sr-Cyrl-CS"/>
        </w:rPr>
        <w:t>је следећу о</w:t>
      </w:r>
      <w:r w:rsidRPr="00986CC2">
        <w:rPr>
          <w:sz w:val="22"/>
          <w:szCs w:val="22"/>
          <w:lang w:val="ru-RU"/>
        </w:rPr>
        <w:t>длуку</w:t>
      </w:r>
      <w:r w:rsidRPr="00986CC2">
        <w:rPr>
          <w:sz w:val="22"/>
          <w:szCs w:val="22"/>
          <w:lang w:val="sr-Cyrl-CS"/>
        </w:rPr>
        <w:t>:</w:t>
      </w:r>
    </w:p>
    <w:p w:rsidR="009F6039" w:rsidRPr="00986CC2" w:rsidRDefault="009F6039" w:rsidP="009F6039">
      <w:pPr>
        <w:pStyle w:val="Normal1"/>
        <w:tabs>
          <w:tab w:val="clear" w:pos="1134"/>
          <w:tab w:val="left" w:pos="720"/>
        </w:tabs>
        <w:rPr>
          <w:rFonts w:ascii="Times New Roman" w:hAnsi="Times New Roman"/>
          <w:b/>
          <w:noProof/>
          <w:sz w:val="22"/>
          <w:szCs w:val="22"/>
          <w:u w:val="single"/>
          <w:lang w:val="ru-RU"/>
        </w:rPr>
      </w:pPr>
      <w:r w:rsidRPr="00986CC2">
        <w:rPr>
          <w:rFonts w:ascii="Times New Roman" w:hAnsi="Times New Roman"/>
          <w:b/>
          <w:i/>
          <w:sz w:val="22"/>
          <w:szCs w:val="22"/>
          <w:lang w:val="sr-Cyrl-CS"/>
        </w:rPr>
        <w:tab/>
      </w:r>
      <w:r w:rsidR="007C2231" w:rsidRPr="00986CC2">
        <w:rPr>
          <w:rFonts w:ascii="Times New Roman" w:hAnsi="Times New Roman"/>
          <w:b/>
          <w:i/>
          <w:sz w:val="22"/>
          <w:szCs w:val="22"/>
          <w:lang w:val="en-GB"/>
        </w:rPr>
        <w:t>Прихвата</w:t>
      </w:r>
      <w:r w:rsidR="007C2231" w:rsidRPr="00986CC2">
        <w:rPr>
          <w:rFonts w:ascii="Times New Roman" w:hAnsi="Times New Roman"/>
          <w:b/>
          <w:i/>
          <w:sz w:val="22"/>
          <w:szCs w:val="22"/>
          <w:lang w:val="sr-Cyrl-CS"/>
        </w:rPr>
        <w:t xml:space="preserve">ју </w:t>
      </w:r>
      <w:r w:rsidR="007C2231" w:rsidRPr="00986CC2">
        <w:rPr>
          <w:rFonts w:ascii="Times New Roman" w:hAnsi="Times New Roman"/>
          <w:b/>
          <w:i/>
          <w:sz w:val="22"/>
          <w:szCs w:val="22"/>
          <w:lang w:val="en-GB"/>
        </w:rPr>
        <w:t>се</w:t>
      </w:r>
      <w:r w:rsidR="007C2231" w:rsidRPr="00986CC2">
        <w:rPr>
          <w:rFonts w:ascii="Times New Roman" w:hAnsi="Times New Roman"/>
          <w:sz w:val="22"/>
          <w:szCs w:val="22"/>
          <w:lang w:val="en-GB"/>
        </w:rPr>
        <w:t xml:space="preserve"> позитивн</w:t>
      </w:r>
      <w:r w:rsidR="007C2231" w:rsidRPr="00986CC2">
        <w:rPr>
          <w:rFonts w:ascii="Times New Roman" w:hAnsi="Times New Roman"/>
          <w:sz w:val="22"/>
          <w:szCs w:val="22"/>
          <w:lang w:val="sr-Cyrl-CS"/>
        </w:rPr>
        <w:t xml:space="preserve">е рецензије </w:t>
      </w:r>
      <w:r w:rsidRPr="00986CC2">
        <w:rPr>
          <w:rFonts w:ascii="Times New Roman" w:hAnsi="Times New Roman"/>
          <w:noProof/>
          <w:sz w:val="22"/>
          <w:szCs w:val="22"/>
        </w:rPr>
        <w:t>др Мире Ћук, редовног професора Факултета политичких наука Универзитета у Бањој Луци, др Сунчице Димитријоске, редовног професора Филозофског факултета Универзитета у Скопљу и др Јелисавете Тодоровић, редовног професора Филозофског факултета Универзитета у Нишу</w:t>
      </w:r>
      <w:bookmarkStart w:id="8" w:name="_Hlk32580654"/>
      <w:r w:rsidRPr="00986CC2">
        <w:rPr>
          <w:rFonts w:ascii="Times New Roman" w:hAnsi="Times New Roman"/>
          <w:noProof/>
          <w:sz w:val="22"/>
          <w:szCs w:val="22"/>
        </w:rPr>
        <w:t xml:space="preserve"> за </w:t>
      </w:r>
      <w:bookmarkEnd w:id="8"/>
      <w:r w:rsidRPr="00986CC2">
        <w:rPr>
          <w:rFonts w:ascii="Times New Roman" w:hAnsi="Times New Roman"/>
          <w:noProof/>
          <w:sz w:val="22"/>
          <w:szCs w:val="22"/>
        </w:rPr>
        <w:t xml:space="preserve">зборник радова </w:t>
      </w:r>
      <w:r w:rsidRPr="00986CC2">
        <w:rPr>
          <w:rFonts w:ascii="Times New Roman" w:hAnsi="Times New Roman"/>
          <w:i/>
          <w:iCs/>
          <w:caps/>
          <w:noProof/>
          <w:sz w:val="22"/>
          <w:szCs w:val="22"/>
        </w:rPr>
        <w:t>Теорија и пракса у образовању социјалних радника</w:t>
      </w:r>
      <w:r w:rsidRPr="00986CC2">
        <w:rPr>
          <w:rFonts w:ascii="Times New Roman" w:hAnsi="Times New Roman"/>
          <w:i/>
          <w:iCs/>
          <w:noProof/>
          <w:sz w:val="22"/>
          <w:szCs w:val="22"/>
        </w:rPr>
        <w:t>.</w:t>
      </w:r>
    </w:p>
    <w:p w:rsidR="007C2231" w:rsidRPr="00697B47" w:rsidRDefault="007C2231" w:rsidP="009F6039">
      <w:pPr>
        <w:ind w:firstLine="720"/>
        <w:jc w:val="both"/>
        <w:rPr>
          <w:b/>
          <w:noProof/>
          <w:sz w:val="22"/>
          <w:szCs w:val="22"/>
          <w:u w:val="single"/>
        </w:rPr>
      </w:pPr>
    </w:p>
    <w:p w:rsidR="009F6039" w:rsidRPr="00697B47" w:rsidRDefault="007C2231" w:rsidP="009F6039">
      <w:pPr>
        <w:tabs>
          <w:tab w:val="left" w:pos="720"/>
        </w:tabs>
        <w:overflowPunct w:val="0"/>
        <w:autoSpaceDE w:val="0"/>
        <w:autoSpaceDN w:val="0"/>
        <w:adjustRightInd w:val="0"/>
        <w:jc w:val="both"/>
        <w:textAlignment w:val="baseline"/>
        <w:rPr>
          <w:sz w:val="22"/>
          <w:szCs w:val="22"/>
          <w:lang w:val="sr-Cyrl-CS"/>
        </w:rPr>
      </w:pPr>
      <w:r w:rsidRPr="00697B47">
        <w:rPr>
          <w:bCs/>
          <w:noProof/>
          <w:sz w:val="22"/>
          <w:szCs w:val="22"/>
        </w:rPr>
        <w:tab/>
      </w:r>
      <w:r w:rsidR="009F6039" w:rsidRPr="00697B47">
        <w:rPr>
          <w:b/>
          <w:bCs/>
          <w:noProof/>
          <w:sz w:val="22"/>
          <w:szCs w:val="22"/>
        </w:rPr>
        <w:t xml:space="preserve">II </w:t>
      </w:r>
      <w:r w:rsidR="005E60A9" w:rsidRPr="00697B47">
        <w:rPr>
          <w:sz w:val="22"/>
          <w:szCs w:val="22"/>
          <w:lang w:val="ru-RU"/>
        </w:rPr>
        <w:t>На предлог Већа Центра за професионално усавршавање</w:t>
      </w:r>
      <w:r w:rsidR="009F6039" w:rsidRPr="00697B47">
        <w:rPr>
          <w:sz w:val="22"/>
          <w:szCs w:val="22"/>
          <w:lang w:val="ru-RU"/>
        </w:rPr>
        <w:t xml:space="preserve">, </w:t>
      </w:r>
      <w:r w:rsidR="009F6039" w:rsidRPr="00697B47">
        <w:rPr>
          <w:sz w:val="22"/>
          <w:szCs w:val="22"/>
          <w:lang w:val="sr-Cyrl-CS"/>
        </w:rPr>
        <w:t>Н</w:t>
      </w:r>
      <w:r w:rsidR="009F6039" w:rsidRPr="00697B47">
        <w:rPr>
          <w:sz w:val="22"/>
          <w:szCs w:val="22"/>
          <w:lang w:val="ru-RU"/>
        </w:rPr>
        <w:t>аставно</w:t>
      </w:r>
      <w:r w:rsidR="009F6039" w:rsidRPr="00697B47">
        <w:rPr>
          <w:sz w:val="22"/>
          <w:szCs w:val="22"/>
          <w:lang w:val="sr-Cyrl-CS"/>
        </w:rPr>
        <w:t>-</w:t>
      </w:r>
      <w:r w:rsidR="009F6039" w:rsidRPr="00697B47">
        <w:rPr>
          <w:sz w:val="22"/>
          <w:szCs w:val="22"/>
          <w:lang w:val="ru-RU"/>
        </w:rPr>
        <w:t xml:space="preserve">научно веће </w:t>
      </w:r>
      <w:r w:rsidR="009F6039" w:rsidRPr="00697B47">
        <w:rPr>
          <w:sz w:val="22"/>
          <w:szCs w:val="22"/>
          <w:lang w:val="sr-Cyrl-CS"/>
        </w:rPr>
        <w:t xml:space="preserve">Факултета </w:t>
      </w:r>
      <w:r w:rsidR="009F6039" w:rsidRPr="00697B47">
        <w:rPr>
          <w:sz w:val="22"/>
          <w:szCs w:val="22"/>
          <w:lang w:val="ru-RU"/>
        </w:rPr>
        <w:t xml:space="preserve">донело </w:t>
      </w:r>
      <w:r w:rsidR="009F6039" w:rsidRPr="00697B47">
        <w:rPr>
          <w:sz w:val="22"/>
          <w:szCs w:val="22"/>
          <w:lang w:val="sr-Cyrl-CS"/>
        </w:rPr>
        <w:t>је следећу о</w:t>
      </w:r>
      <w:r w:rsidR="009F6039" w:rsidRPr="00697B47">
        <w:rPr>
          <w:sz w:val="22"/>
          <w:szCs w:val="22"/>
          <w:lang w:val="ru-RU"/>
        </w:rPr>
        <w:t>длуку</w:t>
      </w:r>
      <w:r w:rsidR="009F6039" w:rsidRPr="00697B47">
        <w:rPr>
          <w:sz w:val="22"/>
          <w:szCs w:val="22"/>
          <w:lang w:val="sr-Cyrl-CS"/>
        </w:rPr>
        <w:t>:</w:t>
      </w:r>
    </w:p>
    <w:p w:rsidR="009F6039" w:rsidRPr="00697B47" w:rsidRDefault="009F6039" w:rsidP="009F6039">
      <w:pPr>
        <w:pStyle w:val="Normal1"/>
        <w:tabs>
          <w:tab w:val="clear" w:pos="1134"/>
          <w:tab w:val="left" w:pos="720"/>
        </w:tabs>
        <w:rPr>
          <w:rFonts w:ascii="Times New Roman" w:hAnsi="Times New Roman"/>
          <w:bCs/>
          <w:sz w:val="22"/>
          <w:szCs w:val="22"/>
        </w:rPr>
      </w:pPr>
      <w:r w:rsidRPr="00697B47">
        <w:rPr>
          <w:rFonts w:ascii="Times New Roman" w:hAnsi="Times New Roman"/>
          <w:sz w:val="22"/>
          <w:szCs w:val="22"/>
          <w:lang w:val="sr-Cyrl-CS"/>
        </w:rPr>
        <w:tab/>
      </w:r>
      <w:r w:rsidRPr="00697B47">
        <w:rPr>
          <w:rFonts w:ascii="Times New Roman" w:hAnsi="Times New Roman"/>
          <w:b/>
          <w:i/>
          <w:sz w:val="22"/>
          <w:szCs w:val="22"/>
        </w:rPr>
        <w:t>Прихвата</w:t>
      </w:r>
      <w:r w:rsidRPr="00697B47">
        <w:rPr>
          <w:rFonts w:ascii="Times New Roman" w:hAnsi="Times New Roman"/>
          <w:b/>
          <w:i/>
          <w:sz w:val="22"/>
          <w:szCs w:val="22"/>
          <w:lang w:val="sr-Cyrl-CS"/>
        </w:rPr>
        <w:t xml:space="preserve">ју </w:t>
      </w:r>
      <w:r w:rsidRPr="00697B47">
        <w:rPr>
          <w:rFonts w:ascii="Times New Roman" w:hAnsi="Times New Roman"/>
          <w:b/>
          <w:i/>
          <w:sz w:val="22"/>
          <w:szCs w:val="22"/>
        </w:rPr>
        <w:t>се</w:t>
      </w:r>
      <w:r w:rsidRPr="00697B47">
        <w:rPr>
          <w:rFonts w:ascii="Times New Roman" w:hAnsi="Times New Roman"/>
          <w:sz w:val="22"/>
          <w:szCs w:val="22"/>
        </w:rPr>
        <w:t xml:space="preserve"> позитивн</w:t>
      </w:r>
      <w:r w:rsidRPr="00697B47">
        <w:rPr>
          <w:rFonts w:ascii="Times New Roman" w:hAnsi="Times New Roman"/>
          <w:sz w:val="22"/>
          <w:szCs w:val="22"/>
          <w:lang w:val="sr-Cyrl-CS"/>
        </w:rPr>
        <w:t>е рецензије д</w:t>
      </w:r>
      <w:r w:rsidRPr="00697B47">
        <w:rPr>
          <w:rFonts w:ascii="Times New Roman" w:hAnsi="Times New Roman"/>
          <w:bCs/>
          <w:sz w:val="22"/>
          <w:szCs w:val="22"/>
        </w:rPr>
        <w:t>р Наталије Јовановић, редовног професора</w:t>
      </w:r>
      <w:r w:rsidRPr="00986CC2">
        <w:rPr>
          <w:rFonts w:ascii="Times New Roman" w:hAnsi="Times New Roman"/>
          <w:bCs/>
          <w:sz w:val="22"/>
          <w:szCs w:val="22"/>
        </w:rPr>
        <w:t xml:space="preserve"> Филозофског факултета Универзитета у Нишу и др Гордане Ђигић, доцента Филозофског факултета Универзитета у Нишу </w:t>
      </w:r>
      <w:r w:rsidRPr="00986CC2">
        <w:rPr>
          <w:rFonts w:ascii="Times New Roman" w:hAnsi="Times New Roman"/>
          <w:sz w:val="22"/>
          <w:szCs w:val="22"/>
        </w:rPr>
        <w:t xml:space="preserve">за рукопис </w:t>
      </w:r>
      <w:r w:rsidRPr="00986CC2">
        <w:rPr>
          <w:rFonts w:ascii="Times New Roman" w:hAnsi="Times New Roman"/>
          <w:i/>
          <w:iCs/>
          <w:caps/>
          <w:sz w:val="22"/>
          <w:szCs w:val="22"/>
        </w:rPr>
        <w:t>Методички узлети</w:t>
      </w:r>
      <w:r w:rsidRPr="00986CC2">
        <w:rPr>
          <w:rFonts w:ascii="Times New Roman" w:hAnsi="Times New Roman"/>
          <w:i/>
          <w:iCs/>
          <w:sz w:val="22"/>
          <w:szCs w:val="22"/>
        </w:rPr>
        <w:t xml:space="preserve"> - </w:t>
      </w:r>
      <w:r w:rsidRPr="00986CC2">
        <w:rPr>
          <w:rFonts w:ascii="Times New Roman" w:hAnsi="Times New Roman"/>
          <w:bCs/>
          <w:sz w:val="22"/>
          <w:szCs w:val="22"/>
        </w:rPr>
        <w:t xml:space="preserve">збирку методичких припрема, коју су приредиле др Снежана Божић, доцент Филозофског факултета Универзитета у Нишу, др Снежана Милосављевић Милић, редовни професор Филозофског факултета Универзитета у Нишу и др Марина Јањић, редовни професор Филозофског факултета </w:t>
      </w:r>
      <w:r w:rsidRPr="00697B47">
        <w:rPr>
          <w:rFonts w:ascii="Times New Roman" w:hAnsi="Times New Roman"/>
          <w:bCs/>
          <w:sz w:val="22"/>
          <w:szCs w:val="22"/>
        </w:rPr>
        <w:t>Универзитета у Нишу.</w:t>
      </w:r>
    </w:p>
    <w:p w:rsidR="005E60A9" w:rsidRPr="00697B47" w:rsidRDefault="005E60A9" w:rsidP="005E60A9">
      <w:pPr>
        <w:tabs>
          <w:tab w:val="left" w:pos="720"/>
        </w:tabs>
        <w:overflowPunct w:val="0"/>
        <w:autoSpaceDE w:val="0"/>
        <w:autoSpaceDN w:val="0"/>
        <w:adjustRightInd w:val="0"/>
        <w:jc w:val="both"/>
        <w:textAlignment w:val="baseline"/>
        <w:rPr>
          <w:b/>
          <w:bCs/>
          <w:noProof/>
          <w:sz w:val="22"/>
          <w:szCs w:val="22"/>
          <w:lang w:val="sr-Cyrl-CS"/>
        </w:rPr>
      </w:pPr>
      <w:r w:rsidRPr="00697B47">
        <w:rPr>
          <w:b/>
          <w:bCs/>
          <w:noProof/>
          <w:sz w:val="22"/>
          <w:szCs w:val="22"/>
          <w:lang w:val="sr-Cyrl-CS"/>
        </w:rPr>
        <w:tab/>
      </w:r>
    </w:p>
    <w:p w:rsidR="005E60A9" w:rsidRPr="00697B47" w:rsidRDefault="005E60A9" w:rsidP="005E60A9">
      <w:pPr>
        <w:tabs>
          <w:tab w:val="left" w:pos="720"/>
        </w:tabs>
        <w:overflowPunct w:val="0"/>
        <w:autoSpaceDE w:val="0"/>
        <w:autoSpaceDN w:val="0"/>
        <w:adjustRightInd w:val="0"/>
        <w:jc w:val="both"/>
        <w:textAlignment w:val="baseline"/>
        <w:rPr>
          <w:sz w:val="22"/>
          <w:szCs w:val="22"/>
          <w:lang w:val="sr-Cyrl-CS"/>
        </w:rPr>
      </w:pPr>
      <w:r w:rsidRPr="00697B47">
        <w:rPr>
          <w:b/>
          <w:bCs/>
          <w:noProof/>
          <w:sz w:val="22"/>
          <w:szCs w:val="22"/>
          <w:lang w:val="sr-Cyrl-CS"/>
        </w:rPr>
        <w:tab/>
        <w:t>I</w:t>
      </w:r>
      <w:r w:rsidRPr="00697B47">
        <w:rPr>
          <w:b/>
          <w:bCs/>
          <w:noProof/>
          <w:sz w:val="22"/>
          <w:szCs w:val="22"/>
        </w:rPr>
        <w:t xml:space="preserve">II </w:t>
      </w:r>
      <w:r w:rsidRPr="00697B47">
        <w:rPr>
          <w:sz w:val="22"/>
          <w:szCs w:val="22"/>
          <w:lang w:val="ru-RU"/>
        </w:rPr>
        <w:t xml:space="preserve">На предлог Већа </w:t>
      </w:r>
      <w:r w:rsidR="00014AFC" w:rsidRPr="00697B47">
        <w:rPr>
          <w:sz w:val="22"/>
          <w:szCs w:val="22"/>
          <w:lang w:val="ru-RU"/>
        </w:rPr>
        <w:t>Департмана</w:t>
      </w:r>
      <w:r w:rsidRPr="00697B47">
        <w:rPr>
          <w:sz w:val="22"/>
          <w:szCs w:val="22"/>
          <w:lang w:val="ru-RU"/>
        </w:rPr>
        <w:t xml:space="preserve"> за </w:t>
      </w:r>
      <w:r w:rsidRPr="00697B47">
        <w:rPr>
          <w:sz w:val="22"/>
          <w:szCs w:val="22"/>
          <w:lang w:val="sr-Cyrl-CS"/>
        </w:rPr>
        <w:t>педагогију</w:t>
      </w:r>
      <w:r w:rsidRPr="00697B47">
        <w:rPr>
          <w:sz w:val="22"/>
          <w:szCs w:val="22"/>
          <w:lang w:val="ru-RU"/>
        </w:rPr>
        <w:t xml:space="preserve">, </w:t>
      </w:r>
      <w:r w:rsidRPr="00697B47">
        <w:rPr>
          <w:sz w:val="22"/>
          <w:szCs w:val="22"/>
          <w:lang w:val="sr-Cyrl-CS"/>
        </w:rPr>
        <w:t>Н</w:t>
      </w:r>
      <w:r w:rsidRPr="00697B47">
        <w:rPr>
          <w:sz w:val="22"/>
          <w:szCs w:val="22"/>
          <w:lang w:val="ru-RU"/>
        </w:rPr>
        <w:t>аставно</w:t>
      </w:r>
      <w:r w:rsidRPr="00697B47">
        <w:rPr>
          <w:sz w:val="22"/>
          <w:szCs w:val="22"/>
          <w:lang w:val="sr-Cyrl-CS"/>
        </w:rPr>
        <w:t>-</w:t>
      </w:r>
      <w:r w:rsidRPr="00697B47">
        <w:rPr>
          <w:sz w:val="22"/>
          <w:szCs w:val="22"/>
          <w:lang w:val="ru-RU"/>
        </w:rPr>
        <w:t xml:space="preserve">научно веће </w:t>
      </w:r>
      <w:r w:rsidRPr="00697B47">
        <w:rPr>
          <w:sz w:val="22"/>
          <w:szCs w:val="22"/>
          <w:lang w:val="sr-Cyrl-CS"/>
        </w:rPr>
        <w:t xml:space="preserve">Факултета </w:t>
      </w:r>
      <w:r w:rsidRPr="00697B47">
        <w:rPr>
          <w:sz w:val="22"/>
          <w:szCs w:val="22"/>
          <w:lang w:val="ru-RU"/>
        </w:rPr>
        <w:t xml:space="preserve">донело </w:t>
      </w:r>
      <w:r w:rsidRPr="00697B47">
        <w:rPr>
          <w:sz w:val="22"/>
          <w:szCs w:val="22"/>
          <w:lang w:val="sr-Cyrl-CS"/>
        </w:rPr>
        <w:t>је следећу о</w:t>
      </w:r>
      <w:r w:rsidRPr="00697B47">
        <w:rPr>
          <w:sz w:val="22"/>
          <w:szCs w:val="22"/>
          <w:lang w:val="ru-RU"/>
        </w:rPr>
        <w:t>длуку</w:t>
      </w:r>
      <w:r w:rsidRPr="00697B47">
        <w:rPr>
          <w:sz w:val="22"/>
          <w:szCs w:val="22"/>
          <w:lang w:val="sr-Cyrl-CS"/>
        </w:rPr>
        <w:t>:</w:t>
      </w:r>
    </w:p>
    <w:p w:rsidR="005E60A9" w:rsidRPr="00986CC2" w:rsidRDefault="005E60A9" w:rsidP="005E60A9">
      <w:pPr>
        <w:pStyle w:val="Normal1"/>
        <w:tabs>
          <w:tab w:val="clear" w:pos="1134"/>
          <w:tab w:val="left" w:pos="720"/>
        </w:tabs>
        <w:rPr>
          <w:rFonts w:ascii="Times New Roman" w:hAnsi="Times New Roman"/>
          <w:b/>
          <w:bCs/>
          <w:iCs/>
          <w:caps/>
          <w:noProof/>
          <w:sz w:val="22"/>
          <w:szCs w:val="22"/>
        </w:rPr>
      </w:pPr>
      <w:r w:rsidRPr="00697B47">
        <w:rPr>
          <w:rFonts w:ascii="Times New Roman" w:hAnsi="Times New Roman"/>
          <w:sz w:val="22"/>
          <w:szCs w:val="22"/>
          <w:lang w:val="sr-Cyrl-CS"/>
        </w:rPr>
        <w:tab/>
      </w:r>
      <w:r w:rsidRPr="00697B47">
        <w:rPr>
          <w:rFonts w:ascii="Times New Roman" w:hAnsi="Times New Roman"/>
          <w:b/>
          <w:i/>
          <w:sz w:val="22"/>
          <w:szCs w:val="22"/>
        </w:rPr>
        <w:t>Прихвата</w:t>
      </w:r>
      <w:r w:rsidRPr="00697B47">
        <w:rPr>
          <w:rFonts w:ascii="Times New Roman" w:hAnsi="Times New Roman"/>
          <w:b/>
          <w:i/>
          <w:sz w:val="22"/>
          <w:szCs w:val="22"/>
          <w:lang w:val="sr-Cyrl-CS"/>
        </w:rPr>
        <w:t xml:space="preserve">ју </w:t>
      </w:r>
      <w:r w:rsidRPr="00697B47">
        <w:rPr>
          <w:rFonts w:ascii="Times New Roman" w:hAnsi="Times New Roman"/>
          <w:b/>
          <w:i/>
          <w:sz w:val="22"/>
          <w:szCs w:val="22"/>
        </w:rPr>
        <w:t>се</w:t>
      </w:r>
      <w:r w:rsidRPr="00697B47">
        <w:rPr>
          <w:rFonts w:ascii="Times New Roman" w:hAnsi="Times New Roman"/>
          <w:sz w:val="22"/>
          <w:szCs w:val="22"/>
        </w:rPr>
        <w:t xml:space="preserve"> позитивн</w:t>
      </w:r>
      <w:r w:rsidRPr="00697B47">
        <w:rPr>
          <w:rFonts w:ascii="Times New Roman" w:hAnsi="Times New Roman"/>
          <w:sz w:val="22"/>
          <w:szCs w:val="22"/>
          <w:lang w:val="sr-Cyrl-CS"/>
        </w:rPr>
        <w:t xml:space="preserve">е рецензије </w:t>
      </w:r>
      <w:r w:rsidRPr="00697B47">
        <w:rPr>
          <w:rFonts w:ascii="Times New Roman" w:hAnsi="Times New Roman"/>
          <w:bCs/>
          <w:noProof/>
          <w:sz w:val="22"/>
          <w:szCs w:val="22"/>
        </w:rPr>
        <w:t>д</w:t>
      </w:r>
      <w:r w:rsidRPr="00697B47">
        <w:rPr>
          <w:rFonts w:ascii="Times New Roman" w:hAnsi="Times New Roman"/>
          <w:noProof/>
          <w:sz w:val="22"/>
          <w:szCs w:val="22"/>
        </w:rPr>
        <w:t>р Бориса Кожуха, професора емеритуса Филозофског факултета</w:t>
      </w:r>
      <w:r w:rsidRPr="00986CC2">
        <w:rPr>
          <w:rFonts w:ascii="Times New Roman" w:hAnsi="Times New Roman"/>
          <w:noProof/>
          <w:sz w:val="22"/>
          <w:szCs w:val="22"/>
        </w:rPr>
        <w:t xml:space="preserve"> Универзитета у Љубљани, др Вељка Банђура, редовног професора Учитељског факултета Универзитета у Београду и др Зорана Станковића, ванредног професора Филозофског факултета Универзитета у Нишу за уџбеник </w:t>
      </w:r>
      <w:r w:rsidRPr="00986CC2">
        <w:rPr>
          <w:rFonts w:ascii="Times New Roman" w:hAnsi="Times New Roman"/>
          <w:i/>
          <w:iCs/>
          <w:caps/>
          <w:noProof/>
          <w:sz w:val="22"/>
          <w:szCs w:val="22"/>
        </w:rPr>
        <w:t>Статистички тестови у педагошким истраживањима</w:t>
      </w:r>
      <w:bookmarkStart w:id="9" w:name="_Hlk34654922"/>
      <w:r w:rsidRPr="00986CC2">
        <w:rPr>
          <w:rFonts w:ascii="Times New Roman" w:hAnsi="Times New Roman"/>
          <w:i/>
          <w:iCs/>
          <w:noProof/>
          <w:sz w:val="22"/>
          <w:szCs w:val="22"/>
        </w:rPr>
        <w:t xml:space="preserve">, </w:t>
      </w:r>
      <w:r w:rsidRPr="00986CC2">
        <w:rPr>
          <w:rFonts w:ascii="Times New Roman" w:hAnsi="Times New Roman"/>
          <w:noProof/>
          <w:sz w:val="22"/>
          <w:szCs w:val="22"/>
        </w:rPr>
        <w:t>аутора проф. др Јелене Максимовић и Јелене Османовић, асистента.</w:t>
      </w:r>
      <w:r w:rsidRPr="00986CC2">
        <w:rPr>
          <w:rFonts w:ascii="Times New Roman" w:hAnsi="Times New Roman"/>
          <w:b/>
          <w:bCs/>
          <w:iCs/>
          <w:caps/>
          <w:noProof/>
          <w:sz w:val="22"/>
          <w:szCs w:val="22"/>
        </w:rPr>
        <w:t xml:space="preserve"> </w:t>
      </w:r>
    </w:p>
    <w:bookmarkEnd w:id="9"/>
    <w:p w:rsidR="00014AFC" w:rsidRPr="00986CC2" w:rsidRDefault="00014AFC" w:rsidP="00014AFC">
      <w:pPr>
        <w:tabs>
          <w:tab w:val="left" w:pos="720"/>
        </w:tabs>
        <w:overflowPunct w:val="0"/>
        <w:autoSpaceDE w:val="0"/>
        <w:autoSpaceDN w:val="0"/>
        <w:adjustRightInd w:val="0"/>
        <w:jc w:val="both"/>
        <w:textAlignment w:val="baseline"/>
        <w:rPr>
          <w:b/>
          <w:bCs/>
          <w:noProof/>
          <w:sz w:val="22"/>
          <w:szCs w:val="22"/>
          <w:highlight w:val="yellow"/>
          <w:lang w:val="sr-Cyrl-CS"/>
        </w:rPr>
      </w:pPr>
    </w:p>
    <w:p w:rsidR="00014AFC" w:rsidRPr="00697B47" w:rsidRDefault="00014AFC" w:rsidP="00014AFC">
      <w:pPr>
        <w:tabs>
          <w:tab w:val="left" w:pos="720"/>
        </w:tabs>
        <w:overflowPunct w:val="0"/>
        <w:autoSpaceDE w:val="0"/>
        <w:autoSpaceDN w:val="0"/>
        <w:adjustRightInd w:val="0"/>
        <w:jc w:val="both"/>
        <w:textAlignment w:val="baseline"/>
        <w:rPr>
          <w:sz w:val="22"/>
          <w:szCs w:val="22"/>
          <w:lang w:val="sr-Cyrl-CS"/>
        </w:rPr>
      </w:pPr>
      <w:r w:rsidRPr="00697B47">
        <w:rPr>
          <w:b/>
          <w:bCs/>
          <w:noProof/>
          <w:sz w:val="22"/>
          <w:szCs w:val="22"/>
          <w:lang w:val="sr-Cyrl-CS"/>
        </w:rPr>
        <w:tab/>
        <w:t>IV</w:t>
      </w:r>
      <w:r w:rsidRPr="00697B47">
        <w:rPr>
          <w:b/>
          <w:bCs/>
          <w:noProof/>
          <w:sz w:val="22"/>
          <w:szCs w:val="22"/>
        </w:rPr>
        <w:t xml:space="preserve"> </w:t>
      </w:r>
      <w:r w:rsidRPr="00697B47">
        <w:rPr>
          <w:sz w:val="22"/>
          <w:szCs w:val="22"/>
          <w:lang w:val="ru-RU"/>
        </w:rPr>
        <w:t>На предлог Већа Департмана</w:t>
      </w:r>
      <w:r w:rsidR="00B0448A" w:rsidRPr="00697B47">
        <w:rPr>
          <w:sz w:val="22"/>
          <w:szCs w:val="22"/>
          <w:lang w:val="ru-RU"/>
        </w:rPr>
        <w:t xml:space="preserve"> за филозофију</w:t>
      </w:r>
      <w:r w:rsidRPr="00697B47">
        <w:rPr>
          <w:sz w:val="22"/>
          <w:szCs w:val="22"/>
          <w:lang w:val="ru-RU"/>
        </w:rPr>
        <w:t xml:space="preserve">, </w:t>
      </w:r>
      <w:r w:rsidRPr="00697B47">
        <w:rPr>
          <w:sz w:val="22"/>
          <w:szCs w:val="22"/>
          <w:lang w:val="sr-Cyrl-CS"/>
        </w:rPr>
        <w:t>Н</w:t>
      </w:r>
      <w:r w:rsidRPr="00697B47">
        <w:rPr>
          <w:sz w:val="22"/>
          <w:szCs w:val="22"/>
          <w:lang w:val="ru-RU"/>
        </w:rPr>
        <w:t>аставно</w:t>
      </w:r>
      <w:r w:rsidRPr="00697B47">
        <w:rPr>
          <w:sz w:val="22"/>
          <w:szCs w:val="22"/>
          <w:lang w:val="sr-Cyrl-CS"/>
        </w:rPr>
        <w:t>-</w:t>
      </w:r>
      <w:r w:rsidRPr="00697B47">
        <w:rPr>
          <w:sz w:val="22"/>
          <w:szCs w:val="22"/>
          <w:lang w:val="ru-RU"/>
        </w:rPr>
        <w:t xml:space="preserve">научно веће </w:t>
      </w:r>
      <w:r w:rsidRPr="00697B47">
        <w:rPr>
          <w:sz w:val="22"/>
          <w:szCs w:val="22"/>
          <w:lang w:val="sr-Cyrl-CS"/>
        </w:rPr>
        <w:t xml:space="preserve">Факултета </w:t>
      </w:r>
      <w:r w:rsidRPr="00697B47">
        <w:rPr>
          <w:sz w:val="22"/>
          <w:szCs w:val="22"/>
          <w:lang w:val="ru-RU"/>
        </w:rPr>
        <w:t xml:space="preserve">донело </w:t>
      </w:r>
      <w:r w:rsidRPr="00697B47">
        <w:rPr>
          <w:sz w:val="22"/>
          <w:szCs w:val="22"/>
          <w:lang w:val="sr-Cyrl-CS"/>
        </w:rPr>
        <w:t>је следећу о</w:t>
      </w:r>
      <w:r w:rsidRPr="00697B47">
        <w:rPr>
          <w:sz w:val="22"/>
          <w:szCs w:val="22"/>
          <w:lang w:val="ru-RU"/>
        </w:rPr>
        <w:t>длуку</w:t>
      </w:r>
      <w:r w:rsidRPr="00697B47">
        <w:rPr>
          <w:sz w:val="22"/>
          <w:szCs w:val="22"/>
          <w:lang w:val="sr-Cyrl-CS"/>
        </w:rPr>
        <w:t>:</w:t>
      </w:r>
    </w:p>
    <w:p w:rsidR="003D24D5" w:rsidRPr="00986CC2" w:rsidRDefault="003D24D5" w:rsidP="003D24D5">
      <w:pPr>
        <w:pStyle w:val="Normal1"/>
        <w:tabs>
          <w:tab w:val="left" w:pos="720"/>
        </w:tabs>
        <w:rPr>
          <w:rFonts w:ascii="Times New Roman" w:hAnsi="Times New Roman"/>
          <w:noProof/>
          <w:sz w:val="22"/>
          <w:szCs w:val="22"/>
        </w:rPr>
      </w:pPr>
      <w:r w:rsidRPr="00986CC2">
        <w:rPr>
          <w:rFonts w:ascii="Times New Roman" w:hAnsi="Times New Roman"/>
          <w:b/>
          <w:i/>
          <w:sz w:val="22"/>
          <w:szCs w:val="22"/>
          <w:lang w:val="sr-Cyrl-CS"/>
        </w:rPr>
        <w:tab/>
      </w:r>
      <w:r w:rsidRPr="00986CC2">
        <w:rPr>
          <w:rFonts w:ascii="Times New Roman" w:hAnsi="Times New Roman"/>
          <w:b/>
          <w:i/>
          <w:sz w:val="22"/>
          <w:szCs w:val="22"/>
        </w:rPr>
        <w:t>Прихвата</w:t>
      </w:r>
      <w:r w:rsidRPr="00986CC2">
        <w:rPr>
          <w:rFonts w:ascii="Times New Roman" w:hAnsi="Times New Roman"/>
          <w:b/>
          <w:i/>
          <w:sz w:val="22"/>
          <w:szCs w:val="22"/>
          <w:lang w:val="sr-Cyrl-CS"/>
        </w:rPr>
        <w:t xml:space="preserve">ју </w:t>
      </w:r>
      <w:r w:rsidRPr="00986CC2">
        <w:rPr>
          <w:rFonts w:ascii="Times New Roman" w:hAnsi="Times New Roman"/>
          <w:b/>
          <w:i/>
          <w:sz w:val="22"/>
          <w:szCs w:val="22"/>
        </w:rPr>
        <w:t>се</w:t>
      </w:r>
      <w:r w:rsidRPr="00986CC2">
        <w:rPr>
          <w:rFonts w:ascii="Times New Roman" w:hAnsi="Times New Roman"/>
          <w:sz w:val="22"/>
          <w:szCs w:val="22"/>
        </w:rPr>
        <w:t xml:space="preserve"> позитивн</w:t>
      </w:r>
      <w:r w:rsidRPr="00986CC2">
        <w:rPr>
          <w:rFonts w:ascii="Times New Roman" w:hAnsi="Times New Roman"/>
          <w:sz w:val="22"/>
          <w:szCs w:val="22"/>
          <w:lang w:val="sr-Cyrl-CS"/>
        </w:rPr>
        <w:t xml:space="preserve">е рецензије др </w:t>
      </w:r>
      <w:r w:rsidRPr="00986CC2">
        <w:rPr>
          <w:rFonts w:ascii="Times New Roman" w:hAnsi="Times New Roman"/>
          <w:noProof/>
          <w:sz w:val="22"/>
          <w:szCs w:val="22"/>
        </w:rPr>
        <w:t xml:space="preserve">Миланка Говедарице, ванредног професора Филозофског факултета Универзитета у Београду, др Љиљане Раденовић, ванредног професора Филозофског факултета Универзитета у Београду и др Владете Радовића, ванредног професора Филозофског факултета Универзитета у Нишу </w:t>
      </w:r>
      <w:bookmarkStart w:id="10" w:name="_Hlk34654905"/>
      <w:r w:rsidRPr="00986CC2">
        <w:rPr>
          <w:rFonts w:ascii="Times New Roman" w:hAnsi="Times New Roman"/>
          <w:noProof/>
          <w:sz w:val="22"/>
          <w:szCs w:val="22"/>
        </w:rPr>
        <w:t xml:space="preserve">за монографију </w:t>
      </w:r>
      <w:r w:rsidRPr="00986CC2">
        <w:rPr>
          <w:rFonts w:ascii="Times New Roman" w:hAnsi="Times New Roman"/>
          <w:i/>
          <w:iCs/>
          <w:caps/>
          <w:noProof/>
          <w:sz w:val="22"/>
          <w:szCs w:val="22"/>
        </w:rPr>
        <w:t>Филозофија медија – прагматички и аксиолошки аспекти</w:t>
      </w:r>
      <w:r w:rsidRPr="00986CC2">
        <w:rPr>
          <w:rFonts w:ascii="Times New Roman" w:hAnsi="Times New Roman"/>
          <w:i/>
          <w:iCs/>
          <w:noProof/>
          <w:sz w:val="22"/>
          <w:szCs w:val="22"/>
        </w:rPr>
        <w:t xml:space="preserve">, </w:t>
      </w:r>
      <w:r w:rsidRPr="00986CC2">
        <w:rPr>
          <w:rFonts w:ascii="Times New Roman" w:hAnsi="Times New Roman"/>
          <w:noProof/>
          <w:sz w:val="22"/>
          <w:szCs w:val="22"/>
        </w:rPr>
        <w:t>аутора доц. др Иване Стојановић Прелевић.</w:t>
      </w:r>
      <w:bookmarkEnd w:id="10"/>
    </w:p>
    <w:p w:rsidR="009F6039" w:rsidRPr="00986CC2" w:rsidRDefault="009F6039" w:rsidP="005E60A9">
      <w:pPr>
        <w:pStyle w:val="Normal1"/>
        <w:tabs>
          <w:tab w:val="clear" w:pos="1134"/>
          <w:tab w:val="left" w:pos="720"/>
        </w:tabs>
        <w:rPr>
          <w:rFonts w:ascii="Times New Roman" w:hAnsi="Times New Roman"/>
          <w:noProof/>
          <w:sz w:val="22"/>
          <w:szCs w:val="22"/>
          <w:highlight w:val="yellow"/>
          <w:lang w:val="ru-RU"/>
        </w:rPr>
      </w:pPr>
    </w:p>
    <w:p w:rsidR="005E60A9" w:rsidRPr="00986CC2" w:rsidRDefault="005E60A9" w:rsidP="009F6039">
      <w:pPr>
        <w:tabs>
          <w:tab w:val="left" w:pos="720"/>
        </w:tabs>
        <w:overflowPunct w:val="0"/>
        <w:autoSpaceDE w:val="0"/>
        <w:autoSpaceDN w:val="0"/>
        <w:adjustRightInd w:val="0"/>
        <w:jc w:val="both"/>
        <w:textAlignment w:val="baseline"/>
        <w:rPr>
          <w:noProof/>
          <w:sz w:val="22"/>
          <w:szCs w:val="22"/>
          <w:highlight w:val="yellow"/>
          <w:lang w:val="ru-RU"/>
        </w:rPr>
      </w:pPr>
    </w:p>
    <w:bookmarkEnd w:id="5"/>
    <w:p w:rsidR="004C54F3" w:rsidRPr="00697B47" w:rsidRDefault="004C54F3" w:rsidP="00E85FB6">
      <w:pPr>
        <w:pStyle w:val="Normal1"/>
        <w:rPr>
          <w:rFonts w:ascii="Times New Roman" w:hAnsi="Times New Roman"/>
          <w:b/>
          <w:sz w:val="22"/>
          <w:szCs w:val="22"/>
          <w:u w:val="single"/>
        </w:rPr>
      </w:pPr>
      <w:r w:rsidRPr="00697B47">
        <w:rPr>
          <w:rFonts w:ascii="Times New Roman" w:hAnsi="Times New Roman"/>
          <w:b/>
          <w:sz w:val="22"/>
          <w:szCs w:val="22"/>
          <w:u w:val="single"/>
          <w:lang w:val="ru-RU"/>
        </w:rPr>
        <w:t xml:space="preserve">Т а ч к а </w:t>
      </w:r>
      <w:r w:rsidR="001531C7" w:rsidRPr="00697B47">
        <w:rPr>
          <w:rFonts w:ascii="Times New Roman" w:hAnsi="Times New Roman"/>
          <w:b/>
          <w:sz w:val="22"/>
          <w:szCs w:val="22"/>
          <w:u w:val="single"/>
        </w:rPr>
        <w:t>1</w:t>
      </w:r>
      <w:r w:rsidR="00AB3564" w:rsidRPr="00697B47">
        <w:rPr>
          <w:rFonts w:ascii="Times New Roman" w:hAnsi="Times New Roman"/>
          <w:b/>
          <w:sz w:val="22"/>
          <w:szCs w:val="22"/>
          <w:u w:val="single"/>
          <w:lang w:val="sr-Cyrl-CS"/>
        </w:rPr>
        <w:t>3</w:t>
      </w:r>
      <w:r w:rsidRPr="00697B47">
        <w:rPr>
          <w:rFonts w:ascii="Times New Roman" w:hAnsi="Times New Roman"/>
          <w:b/>
          <w:sz w:val="22"/>
          <w:szCs w:val="22"/>
          <w:u w:val="single"/>
        </w:rPr>
        <w:t>.</w:t>
      </w:r>
    </w:p>
    <w:p w:rsidR="002A3560" w:rsidRPr="00986CC2" w:rsidRDefault="008D2D5F" w:rsidP="00E85FB6">
      <w:pPr>
        <w:pStyle w:val="Normal2"/>
        <w:tabs>
          <w:tab w:val="clear" w:pos="1134"/>
        </w:tabs>
        <w:ind w:left="0" w:firstLine="720"/>
        <w:rPr>
          <w:rFonts w:ascii="Times New Roman" w:hAnsi="Times New Roman"/>
          <w:sz w:val="22"/>
          <w:szCs w:val="22"/>
          <w:lang w:val="ru-RU"/>
        </w:rPr>
      </w:pPr>
      <w:bookmarkStart w:id="11" w:name="_Hlk31442777"/>
      <w:r w:rsidRPr="00697B47">
        <w:rPr>
          <w:rFonts w:ascii="Times New Roman" w:hAnsi="Times New Roman"/>
          <w:b/>
          <w:bCs/>
          <w:sz w:val="22"/>
          <w:szCs w:val="22"/>
        </w:rPr>
        <w:t>I</w:t>
      </w:r>
      <w:r w:rsidRPr="00697B47">
        <w:rPr>
          <w:rFonts w:ascii="Times New Roman" w:hAnsi="Times New Roman"/>
          <w:sz w:val="22"/>
          <w:szCs w:val="22"/>
        </w:rPr>
        <w:t xml:space="preserve"> </w:t>
      </w:r>
      <w:r w:rsidRPr="00697B47">
        <w:rPr>
          <w:rFonts w:ascii="Times New Roman" w:hAnsi="Times New Roman"/>
          <w:sz w:val="22"/>
          <w:szCs w:val="22"/>
          <w:lang w:val="ru-RU"/>
        </w:rPr>
        <w:t xml:space="preserve">На предлог Већа Департмана за педагогију, </w:t>
      </w:r>
      <w:r w:rsidRPr="00697B47">
        <w:rPr>
          <w:rFonts w:ascii="Times New Roman" w:hAnsi="Times New Roman"/>
          <w:sz w:val="22"/>
          <w:szCs w:val="22"/>
          <w:lang w:val="sr-Cyrl-CS"/>
        </w:rPr>
        <w:t>Н</w:t>
      </w:r>
      <w:r w:rsidRPr="00697B47">
        <w:rPr>
          <w:rFonts w:ascii="Times New Roman" w:hAnsi="Times New Roman"/>
          <w:sz w:val="22"/>
          <w:szCs w:val="22"/>
          <w:lang w:val="ru-RU"/>
        </w:rPr>
        <w:t>аставно</w:t>
      </w:r>
      <w:r w:rsidRPr="00697B47">
        <w:rPr>
          <w:rFonts w:ascii="Times New Roman" w:hAnsi="Times New Roman"/>
          <w:sz w:val="22"/>
          <w:szCs w:val="22"/>
          <w:lang w:val="sr-Cyrl-CS"/>
        </w:rPr>
        <w:t>-</w:t>
      </w:r>
      <w:r w:rsidRPr="00697B47">
        <w:rPr>
          <w:rFonts w:ascii="Times New Roman" w:hAnsi="Times New Roman"/>
          <w:sz w:val="22"/>
          <w:szCs w:val="22"/>
          <w:lang w:val="ru-RU"/>
        </w:rPr>
        <w:t xml:space="preserve">научно веће </w:t>
      </w:r>
      <w:r w:rsidRPr="00697B47">
        <w:rPr>
          <w:rFonts w:ascii="Times New Roman" w:hAnsi="Times New Roman"/>
          <w:sz w:val="22"/>
          <w:szCs w:val="22"/>
          <w:lang w:val="sr-Cyrl-CS"/>
        </w:rPr>
        <w:t xml:space="preserve">Факултета </w:t>
      </w:r>
      <w:r w:rsidRPr="00697B47">
        <w:rPr>
          <w:rFonts w:ascii="Times New Roman" w:hAnsi="Times New Roman"/>
          <w:sz w:val="22"/>
          <w:szCs w:val="22"/>
          <w:lang w:val="ru-RU"/>
        </w:rPr>
        <w:t xml:space="preserve">донело </w:t>
      </w:r>
      <w:r w:rsidRPr="00697B47">
        <w:rPr>
          <w:rFonts w:ascii="Times New Roman" w:hAnsi="Times New Roman"/>
          <w:sz w:val="22"/>
          <w:szCs w:val="22"/>
          <w:lang w:val="sr-Cyrl-CS"/>
        </w:rPr>
        <w:t>је следећу о</w:t>
      </w:r>
      <w:r w:rsidRPr="00697B47">
        <w:rPr>
          <w:rFonts w:ascii="Times New Roman" w:hAnsi="Times New Roman"/>
          <w:sz w:val="22"/>
          <w:szCs w:val="22"/>
          <w:lang w:val="ru-RU"/>
        </w:rPr>
        <w:t>длуку:</w:t>
      </w:r>
    </w:p>
    <w:p w:rsidR="003D24D5" w:rsidRPr="00986CC2" w:rsidRDefault="003D24D5" w:rsidP="003D24D5">
      <w:pPr>
        <w:pStyle w:val="Normal1"/>
        <w:tabs>
          <w:tab w:val="clear" w:pos="1134"/>
          <w:tab w:val="left" w:pos="720"/>
        </w:tabs>
        <w:rPr>
          <w:rFonts w:ascii="Times New Roman" w:hAnsi="Times New Roman"/>
          <w:sz w:val="22"/>
          <w:szCs w:val="22"/>
        </w:rPr>
      </w:pPr>
      <w:r w:rsidRPr="00986CC2">
        <w:rPr>
          <w:rFonts w:ascii="Times New Roman" w:hAnsi="Times New Roman"/>
          <w:bCs/>
          <w:sz w:val="22"/>
          <w:szCs w:val="22"/>
        </w:rPr>
        <w:t xml:space="preserve">           </w:t>
      </w:r>
      <w:r w:rsidRPr="00986CC2">
        <w:rPr>
          <w:rFonts w:ascii="Times New Roman" w:hAnsi="Times New Roman"/>
          <w:sz w:val="22"/>
          <w:szCs w:val="22"/>
        </w:rPr>
        <w:t xml:space="preserve">Др Снежана Видановић, редовни професор Филозофског факултета Универзитета у Нишу, у пензији, др Спасенија Ћеранић, редовни професор Филозофског факултета Пале Универзитета у Источном Сарајеву и др Драгана Станојевић, ванредни професор Филозофског факултета у </w:t>
      </w:r>
      <w:r w:rsidRPr="00986CC2">
        <w:rPr>
          <w:rFonts w:ascii="Times New Roman" w:hAnsi="Times New Roman"/>
          <w:sz w:val="22"/>
          <w:szCs w:val="22"/>
        </w:rPr>
        <w:lastRenderedPageBreak/>
        <w:t xml:space="preserve">Косовској Митровици Универзитета у Приштини, </w:t>
      </w:r>
      <w:r w:rsidRPr="00986CC2">
        <w:rPr>
          <w:rFonts w:ascii="Times New Roman" w:hAnsi="Times New Roman"/>
          <w:b/>
          <w:bCs/>
          <w:i/>
          <w:iCs/>
          <w:sz w:val="22"/>
          <w:szCs w:val="22"/>
        </w:rPr>
        <w:t xml:space="preserve">именују се </w:t>
      </w:r>
      <w:r w:rsidRPr="00986CC2">
        <w:rPr>
          <w:rFonts w:ascii="Times New Roman" w:hAnsi="Times New Roman"/>
          <w:sz w:val="22"/>
          <w:szCs w:val="22"/>
        </w:rPr>
        <w:t xml:space="preserve">за рецензенте рукописа </w:t>
      </w:r>
      <w:r w:rsidRPr="00986CC2">
        <w:rPr>
          <w:rFonts w:ascii="Times New Roman" w:hAnsi="Times New Roman"/>
          <w:i/>
          <w:iCs/>
          <w:sz w:val="22"/>
          <w:szCs w:val="22"/>
        </w:rPr>
        <w:t xml:space="preserve">ПУТЕВИМА МЕНТАЛНОГ ЗДРАВЉА, </w:t>
      </w:r>
      <w:r w:rsidRPr="00986CC2">
        <w:rPr>
          <w:rFonts w:ascii="Times New Roman" w:hAnsi="Times New Roman"/>
          <w:sz w:val="22"/>
          <w:szCs w:val="22"/>
        </w:rPr>
        <w:t>аутора проф. др Весне Анђелковић.</w:t>
      </w:r>
    </w:p>
    <w:p w:rsidR="00697B47" w:rsidRDefault="00697B47" w:rsidP="003D24D5">
      <w:pPr>
        <w:pStyle w:val="Normal2"/>
        <w:tabs>
          <w:tab w:val="clear" w:pos="1134"/>
        </w:tabs>
        <w:ind w:left="0" w:firstLine="720"/>
        <w:rPr>
          <w:rFonts w:ascii="Times New Roman" w:hAnsi="Times New Roman"/>
          <w:b/>
          <w:bCs/>
          <w:sz w:val="22"/>
          <w:szCs w:val="22"/>
          <w:highlight w:val="yellow"/>
          <w:lang w:val="sr-Cyrl-CS"/>
        </w:rPr>
      </w:pPr>
    </w:p>
    <w:p w:rsidR="003D24D5" w:rsidRPr="00697B47" w:rsidRDefault="003D24D5" w:rsidP="003D24D5">
      <w:pPr>
        <w:pStyle w:val="Normal2"/>
        <w:tabs>
          <w:tab w:val="clear" w:pos="1134"/>
        </w:tabs>
        <w:ind w:left="0" w:firstLine="720"/>
        <w:rPr>
          <w:rFonts w:ascii="Times New Roman" w:hAnsi="Times New Roman"/>
          <w:sz w:val="22"/>
          <w:szCs w:val="22"/>
          <w:lang w:val="ru-RU"/>
        </w:rPr>
      </w:pPr>
      <w:r w:rsidRPr="00697B47">
        <w:rPr>
          <w:rFonts w:ascii="Times New Roman" w:hAnsi="Times New Roman"/>
          <w:b/>
          <w:bCs/>
          <w:sz w:val="22"/>
          <w:szCs w:val="22"/>
        </w:rPr>
        <w:t>I</w:t>
      </w:r>
      <w:r w:rsidRPr="00697B47">
        <w:rPr>
          <w:rFonts w:ascii="Times New Roman" w:hAnsi="Times New Roman"/>
          <w:b/>
          <w:bCs/>
          <w:sz w:val="22"/>
          <w:szCs w:val="22"/>
          <w:lang w:val="sr-Cyrl-CS"/>
        </w:rPr>
        <w:t>I</w:t>
      </w:r>
      <w:r w:rsidRPr="00697B47">
        <w:rPr>
          <w:rFonts w:ascii="Times New Roman" w:hAnsi="Times New Roman"/>
          <w:sz w:val="22"/>
          <w:szCs w:val="22"/>
        </w:rPr>
        <w:t xml:space="preserve"> </w:t>
      </w:r>
      <w:r w:rsidRPr="00697B47">
        <w:rPr>
          <w:rFonts w:ascii="Times New Roman" w:hAnsi="Times New Roman"/>
          <w:sz w:val="22"/>
          <w:szCs w:val="22"/>
          <w:lang w:val="ru-RU"/>
        </w:rPr>
        <w:t xml:space="preserve">На предлог Већа Департмана за </w:t>
      </w:r>
      <w:r w:rsidRPr="00697B47">
        <w:rPr>
          <w:rFonts w:ascii="Times New Roman" w:hAnsi="Times New Roman"/>
          <w:sz w:val="22"/>
          <w:szCs w:val="22"/>
        </w:rPr>
        <w:t>англистику</w:t>
      </w:r>
      <w:r w:rsidRPr="00697B47">
        <w:rPr>
          <w:rFonts w:ascii="Times New Roman" w:hAnsi="Times New Roman"/>
          <w:sz w:val="22"/>
          <w:szCs w:val="22"/>
          <w:lang w:val="ru-RU"/>
        </w:rPr>
        <w:t xml:space="preserve">, </w:t>
      </w:r>
      <w:r w:rsidRPr="00697B47">
        <w:rPr>
          <w:rFonts w:ascii="Times New Roman" w:hAnsi="Times New Roman"/>
          <w:sz w:val="22"/>
          <w:szCs w:val="22"/>
          <w:lang w:val="sr-Cyrl-CS"/>
        </w:rPr>
        <w:t>Н</w:t>
      </w:r>
      <w:r w:rsidRPr="00697B47">
        <w:rPr>
          <w:rFonts w:ascii="Times New Roman" w:hAnsi="Times New Roman"/>
          <w:sz w:val="22"/>
          <w:szCs w:val="22"/>
          <w:lang w:val="ru-RU"/>
        </w:rPr>
        <w:t>аставно</w:t>
      </w:r>
      <w:r w:rsidRPr="00697B47">
        <w:rPr>
          <w:rFonts w:ascii="Times New Roman" w:hAnsi="Times New Roman"/>
          <w:sz w:val="22"/>
          <w:szCs w:val="22"/>
          <w:lang w:val="sr-Cyrl-CS"/>
        </w:rPr>
        <w:t>-</w:t>
      </w:r>
      <w:r w:rsidRPr="00697B47">
        <w:rPr>
          <w:rFonts w:ascii="Times New Roman" w:hAnsi="Times New Roman"/>
          <w:sz w:val="22"/>
          <w:szCs w:val="22"/>
          <w:lang w:val="ru-RU"/>
        </w:rPr>
        <w:t xml:space="preserve">научно веће </w:t>
      </w:r>
      <w:r w:rsidRPr="00697B47">
        <w:rPr>
          <w:rFonts w:ascii="Times New Roman" w:hAnsi="Times New Roman"/>
          <w:sz w:val="22"/>
          <w:szCs w:val="22"/>
          <w:lang w:val="sr-Cyrl-CS"/>
        </w:rPr>
        <w:t xml:space="preserve">Факултета </w:t>
      </w:r>
      <w:r w:rsidRPr="00697B47">
        <w:rPr>
          <w:rFonts w:ascii="Times New Roman" w:hAnsi="Times New Roman"/>
          <w:sz w:val="22"/>
          <w:szCs w:val="22"/>
          <w:lang w:val="ru-RU"/>
        </w:rPr>
        <w:t xml:space="preserve">донело </w:t>
      </w:r>
      <w:r w:rsidRPr="00697B47">
        <w:rPr>
          <w:rFonts w:ascii="Times New Roman" w:hAnsi="Times New Roman"/>
          <w:sz w:val="22"/>
          <w:szCs w:val="22"/>
          <w:lang w:val="sr-Cyrl-CS"/>
        </w:rPr>
        <w:t>је следећу о</w:t>
      </w:r>
      <w:r w:rsidRPr="00697B47">
        <w:rPr>
          <w:rFonts w:ascii="Times New Roman" w:hAnsi="Times New Roman"/>
          <w:sz w:val="22"/>
          <w:szCs w:val="22"/>
          <w:lang w:val="ru-RU"/>
        </w:rPr>
        <w:t>длуку:</w:t>
      </w:r>
    </w:p>
    <w:p w:rsidR="003D24D5" w:rsidRPr="00986CC2" w:rsidRDefault="003D24D5" w:rsidP="003D24D5">
      <w:pPr>
        <w:ind w:firstLine="720"/>
        <w:jc w:val="both"/>
        <w:rPr>
          <w:sz w:val="22"/>
          <w:szCs w:val="22"/>
        </w:rPr>
      </w:pPr>
      <w:r w:rsidRPr="00697B47">
        <w:rPr>
          <w:bCs/>
          <w:sz w:val="22"/>
          <w:szCs w:val="22"/>
        </w:rPr>
        <w:t>Д</w:t>
      </w:r>
      <w:r w:rsidRPr="00697B47">
        <w:rPr>
          <w:sz w:val="22"/>
          <w:szCs w:val="22"/>
        </w:rPr>
        <w:t>р Жељка Бабић</w:t>
      </w:r>
      <w:r w:rsidRPr="00986CC2">
        <w:rPr>
          <w:sz w:val="22"/>
          <w:szCs w:val="22"/>
        </w:rPr>
        <w:t xml:space="preserve">, редовни професор Филолошког факултета Универзитета у Бањој Луци, др Марија Кривокапић, редовни професор Филозофског факултета у Никшићу Универзитета у Црној Гори и др Јордана Марковић, редовни професор Филозофског факултета Универзитета у Нишу, у пензији, </w:t>
      </w:r>
      <w:r w:rsidRPr="00986CC2">
        <w:rPr>
          <w:b/>
          <w:bCs/>
          <w:i/>
          <w:iCs/>
          <w:sz w:val="22"/>
          <w:szCs w:val="22"/>
        </w:rPr>
        <w:t xml:space="preserve">именују се </w:t>
      </w:r>
      <w:r w:rsidRPr="00986CC2">
        <w:rPr>
          <w:sz w:val="22"/>
          <w:szCs w:val="22"/>
        </w:rPr>
        <w:t xml:space="preserve">за рецензенте Зборника радова са конференције </w:t>
      </w:r>
      <w:r w:rsidRPr="00986CC2">
        <w:rPr>
          <w:i/>
          <w:iCs/>
          <w:sz w:val="22"/>
          <w:szCs w:val="22"/>
        </w:rPr>
        <w:t xml:space="preserve">Језик, књижевност, контекст, </w:t>
      </w:r>
      <w:r w:rsidRPr="00986CC2">
        <w:rPr>
          <w:sz w:val="22"/>
          <w:szCs w:val="22"/>
        </w:rPr>
        <w:t>који су уредиле проф. др Биљана Мишић Илић и проф. др Весна Лопичић.</w:t>
      </w:r>
    </w:p>
    <w:p w:rsidR="008D2D5F" w:rsidRPr="00986CC2" w:rsidRDefault="008D2D5F" w:rsidP="003D24D5">
      <w:pPr>
        <w:tabs>
          <w:tab w:val="left" w:pos="720"/>
        </w:tabs>
        <w:overflowPunct w:val="0"/>
        <w:autoSpaceDE w:val="0"/>
        <w:autoSpaceDN w:val="0"/>
        <w:adjustRightInd w:val="0"/>
        <w:jc w:val="both"/>
        <w:textAlignment w:val="baseline"/>
        <w:rPr>
          <w:sz w:val="22"/>
          <w:szCs w:val="22"/>
          <w:lang w:val="sr-Cyrl-CS"/>
        </w:rPr>
      </w:pPr>
    </w:p>
    <w:bookmarkEnd w:id="11"/>
    <w:p w:rsidR="002A3560" w:rsidRPr="00986CC2" w:rsidRDefault="004C54F3" w:rsidP="00E85FB6">
      <w:pPr>
        <w:tabs>
          <w:tab w:val="left" w:pos="1134"/>
        </w:tabs>
        <w:overflowPunct w:val="0"/>
        <w:autoSpaceDE w:val="0"/>
        <w:autoSpaceDN w:val="0"/>
        <w:adjustRightInd w:val="0"/>
        <w:jc w:val="both"/>
        <w:textAlignment w:val="baseline"/>
        <w:rPr>
          <w:b/>
          <w:noProof/>
          <w:sz w:val="22"/>
          <w:szCs w:val="22"/>
          <w:u w:val="single"/>
          <w:lang w:val="sr-Cyrl-CS"/>
        </w:rPr>
      </w:pPr>
      <w:r w:rsidRPr="00986CC2">
        <w:rPr>
          <w:b/>
          <w:noProof/>
          <w:sz w:val="22"/>
          <w:szCs w:val="22"/>
          <w:u w:val="single"/>
          <w:lang w:val="ru-RU"/>
        </w:rPr>
        <w:t xml:space="preserve">Т а ч к а </w:t>
      </w:r>
      <w:r w:rsidR="003D24D5" w:rsidRPr="00986CC2">
        <w:rPr>
          <w:b/>
          <w:noProof/>
          <w:sz w:val="22"/>
          <w:szCs w:val="22"/>
          <w:u w:val="single"/>
        </w:rPr>
        <w:t>1</w:t>
      </w:r>
      <w:r w:rsidR="00AB3564" w:rsidRPr="00986CC2">
        <w:rPr>
          <w:b/>
          <w:noProof/>
          <w:sz w:val="22"/>
          <w:szCs w:val="22"/>
          <w:u w:val="single"/>
          <w:lang w:val="sr-Cyrl-CS"/>
        </w:rPr>
        <w:t>4</w:t>
      </w:r>
      <w:r w:rsidRPr="00986CC2">
        <w:rPr>
          <w:b/>
          <w:noProof/>
          <w:sz w:val="22"/>
          <w:szCs w:val="22"/>
          <w:u w:val="single"/>
        </w:rPr>
        <w:t>.</w:t>
      </w:r>
      <w:bookmarkStart w:id="12" w:name="_Hlk10883133"/>
      <w:bookmarkStart w:id="13" w:name="_Hlk20133694"/>
      <w:bookmarkStart w:id="14" w:name="_Hlk27047518"/>
    </w:p>
    <w:p w:rsidR="00C41E35" w:rsidRPr="00986CC2" w:rsidRDefault="00C41E35" w:rsidP="00C41E35">
      <w:pPr>
        <w:pStyle w:val="Normal2"/>
        <w:tabs>
          <w:tab w:val="clear" w:pos="1134"/>
        </w:tabs>
        <w:ind w:left="0" w:firstLine="720"/>
        <w:rPr>
          <w:rFonts w:ascii="Times New Roman" w:hAnsi="Times New Roman"/>
          <w:sz w:val="22"/>
          <w:szCs w:val="22"/>
          <w:lang w:val="ru-RU"/>
        </w:rPr>
      </w:pPr>
      <w:r w:rsidRPr="00697B47">
        <w:rPr>
          <w:rFonts w:ascii="Times New Roman" w:hAnsi="Times New Roman"/>
          <w:sz w:val="22"/>
          <w:szCs w:val="22"/>
          <w:lang w:val="ru-RU"/>
        </w:rPr>
        <w:t xml:space="preserve">На предлог Већа Департмана за </w:t>
      </w:r>
      <w:r w:rsidRPr="00697B47">
        <w:rPr>
          <w:rFonts w:ascii="Times New Roman" w:hAnsi="Times New Roman"/>
          <w:sz w:val="22"/>
          <w:szCs w:val="22"/>
          <w:lang w:val="sr-Cyrl-CS"/>
        </w:rPr>
        <w:t>француски језик и књижевност</w:t>
      </w:r>
      <w:r w:rsidRPr="00697B47">
        <w:rPr>
          <w:rFonts w:ascii="Times New Roman" w:hAnsi="Times New Roman"/>
          <w:sz w:val="22"/>
          <w:szCs w:val="22"/>
          <w:lang w:val="ru-RU"/>
        </w:rPr>
        <w:t xml:space="preserve">, </w:t>
      </w:r>
      <w:r w:rsidRPr="00697B47">
        <w:rPr>
          <w:rFonts w:ascii="Times New Roman" w:hAnsi="Times New Roman"/>
          <w:sz w:val="22"/>
          <w:szCs w:val="22"/>
          <w:lang w:val="sr-Cyrl-CS"/>
        </w:rPr>
        <w:t>Н</w:t>
      </w:r>
      <w:r w:rsidRPr="00697B47">
        <w:rPr>
          <w:rFonts w:ascii="Times New Roman" w:hAnsi="Times New Roman"/>
          <w:sz w:val="22"/>
          <w:szCs w:val="22"/>
          <w:lang w:val="ru-RU"/>
        </w:rPr>
        <w:t>аставно</w:t>
      </w:r>
      <w:r w:rsidRPr="00697B47">
        <w:rPr>
          <w:rFonts w:ascii="Times New Roman" w:hAnsi="Times New Roman"/>
          <w:sz w:val="22"/>
          <w:szCs w:val="22"/>
          <w:lang w:val="sr-Cyrl-CS"/>
        </w:rPr>
        <w:t>-</w:t>
      </w:r>
      <w:r w:rsidRPr="00697B47">
        <w:rPr>
          <w:rFonts w:ascii="Times New Roman" w:hAnsi="Times New Roman"/>
          <w:sz w:val="22"/>
          <w:szCs w:val="22"/>
          <w:lang w:val="ru-RU"/>
        </w:rPr>
        <w:t xml:space="preserve">научно веће </w:t>
      </w:r>
      <w:r w:rsidRPr="00697B47">
        <w:rPr>
          <w:rFonts w:ascii="Times New Roman" w:hAnsi="Times New Roman"/>
          <w:sz w:val="22"/>
          <w:szCs w:val="22"/>
          <w:lang w:val="sr-Cyrl-CS"/>
        </w:rPr>
        <w:t xml:space="preserve">Факултета </w:t>
      </w:r>
      <w:r w:rsidRPr="00697B47">
        <w:rPr>
          <w:rFonts w:ascii="Times New Roman" w:hAnsi="Times New Roman"/>
          <w:sz w:val="22"/>
          <w:szCs w:val="22"/>
          <w:lang w:val="ru-RU"/>
        </w:rPr>
        <w:t xml:space="preserve">донело </w:t>
      </w:r>
      <w:r w:rsidRPr="00697B47">
        <w:rPr>
          <w:rFonts w:ascii="Times New Roman" w:hAnsi="Times New Roman"/>
          <w:sz w:val="22"/>
          <w:szCs w:val="22"/>
          <w:lang w:val="sr-Cyrl-CS"/>
        </w:rPr>
        <w:t>је следећу о</w:t>
      </w:r>
      <w:r w:rsidRPr="00697B47">
        <w:rPr>
          <w:rFonts w:ascii="Times New Roman" w:hAnsi="Times New Roman"/>
          <w:sz w:val="22"/>
          <w:szCs w:val="22"/>
          <w:lang w:val="ru-RU"/>
        </w:rPr>
        <w:t>длуку:</w:t>
      </w:r>
    </w:p>
    <w:p w:rsidR="00AB3564" w:rsidRPr="00986CC2" w:rsidRDefault="00AB3564" w:rsidP="00AB3564">
      <w:pPr>
        <w:pStyle w:val="Normal1"/>
        <w:tabs>
          <w:tab w:val="clear" w:pos="1134"/>
        </w:tabs>
        <w:ind w:firstLine="720"/>
        <w:rPr>
          <w:rFonts w:ascii="Times New Roman" w:hAnsi="Times New Roman"/>
          <w:sz w:val="22"/>
          <w:szCs w:val="22"/>
          <w:lang w:val="sr-Cyrl-CS"/>
        </w:rPr>
      </w:pPr>
      <w:r w:rsidRPr="00986CC2">
        <w:rPr>
          <w:rFonts w:ascii="Times New Roman" w:hAnsi="Times New Roman"/>
          <w:b/>
          <w:bCs/>
          <w:i/>
          <w:iCs/>
          <w:sz w:val="22"/>
          <w:szCs w:val="22"/>
          <w:lang w:val="sr-Cyrl-CS"/>
        </w:rPr>
        <w:t xml:space="preserve">Именује се </w:t>
      </w:r>
      <w:r w:rsidRPr="00986CC2">
        <w:rPr>
          <w:rFonts w:ascii="Times New Roman" w:hAnsi="Times New Roman"/>
          <w:sz w:val="22"/>
          <w:szCs w:val="22"/>
          <w:lang w:val="sr-Cyrl-CS"/>
        </w:rPr>
        <w:t xml:space="preserve">доц. др </w:t>
      </w:r>
      <w:r w:rsidRPr="00986CC2">
        <w:rPr>
          <w:rFonts w:ascii="Times New Roman" w:hAnsi="Times New Roman"/>
          <w:bCs/>
          <w:iCs/>
          <w:sz w:val="22"/>
          <w:szCs w:val="22"/>
          <w:lang w:val="sr-Cyrl-CS"/>
        </w:rPr>
        <w:t xml:space="preserve">Владимир Ђурић за </w:t>
      </w:r>
      <w:r w:rsidRPr="00986CC2">
        <w:rPr>
          <w:rFonts w:ascii="Times New Roman" w:hAnsi="Times New Roman"/>
          <w:sz w:val="22"/>
          <w:szCs w:val="22"/>
          <w:lang w:val="sr-Cyrl-CS"/>
        </w:rPr>
        <w:t>члана В</w:t>
      </w:r>
      <w:r w:rsidRPr="00986CC2">
        <w:rPr>
          <w:rFonts w:ascii="Times New Roman" w:hAnsi="Times New Roman"/>
          <w:sz w:val="22"/>
          <w:szCs w:val="22"/>
          <w:lang w:val="ru-RU"/>
        </w:rPr>
        <w:t xml:space="preserve">ећа докторских студија </w:t>
      </w:r>
      <w:r w:rsidRPr="00986CC2">
        <w:rPr>
          <w:rFonts w:ascii="Times New Roman" w:hAnsi="Times New Roman"/>
          <w:sz w:val="22"/>
          <w:szCs w:val="22"/>
          <w:lang w:val="sr-Cyrl-CS"/>
        </w:rPr>
        <w:t>Филозофског факултета у Нишу.</w:t>
      </w:r>
    </w:p>
    <w:p w:rsidR="00AB3564" w:rsidRPr="00986CC2" w:rsidRDefault="00AB3564" w:rsidP="00AB3564">
      <w:pPr>
        <w:tabs>
          <w:tab w:val="left" w:pos="1134"/>
        </w:tabs>
        <w:overflowPunct w:val="0"/>
        <w:autoSpaceDE w:val="0"/>
        <w:autoSpaceDN w:val="0"/>
        <w:adjustRightInd w:val="0"/>
        <w:jc w:val="both"/>
        <w:textAlignment w:val="baseline"/>
        <w:rPr>
          <w:b/>
          <w:noProof/>
          <w:sz w:val="22"/>
          <w:szCs w:val="22"/>
          <w:u w:val="single"/>
          <w:lang w:val="ru-RU"/>
        </w:rPr>
      </w:pPr>
    </w:p>
    <w:p w:rsidR="00AB3564" w:rsidRPr="00986CC2" w:rsidRDefault="00AB3564" w:rsidP="00AB3564">
      <w:pPr>
        <w:tabs>
          <w:tab w:val="left" w:pos="1134"/>
        </w:tabs>
        <w:overflowPunct w:val="0"/>
        <w:autoSpaceDE w:val="0"/>
        <w:autoSpaceDN w:val="0"/>
        <w:adjustRightInd w:val="0"/>
        <w:jc w:val="both"/>
        <w:textAlignment w:val="baseline"/>
        <w:rPr>
          <w:b/>
          <w:noProof/>
          <w:sz w:val="22"/>
          <w:szCs w:val="22"/>
          <w:u w:val="single"/>
          <w:lang w:val="sr-Cyrl-CS"/>
        </w:rPr>
      </w:pPr>
      <w:r w:rsidRPr="00986CC2">
        <w:rPr>
          <w:b/>
          <w:noProof/>
          <w:sz w:val="22"/>
          <w:szCs w:val="22"/>
          <w:u w:val="single"/>
          <w:lang w:val="ru-RU"/>
        </w:rPr>
        <w:t xml:space="preserve">Т а ч к а </w:t>
      </w:r>
      <w:r w:rsidRPr="00986CC2">
        <w:rPr>
          <w:b/>
          <w:noProof/>
          <w:sz w:val="22"/>
          <w:szCs w:val="22"/>
          <w:u w:val="single"/>
        </w:rPr>
        <w:t>1</w:t>
      </w:r>
      <w:r w:rsidRPr="00986CC2">
        <w:rPr>
          <w:b/>
          <w:noProof/>
          <w:sz w:val="22"/>
          <w:szCs w:val="22"/>
          <w:u w:val="single"/>
          <w:lang w:val="sr-Cyrl-CS"/>
        </w:rPr>
        <w:t>5</w:t>
      </w:r>
      <w:r w:rsidRPr="00986CC2">
        <w:rPr>
          <w:b/>
          <w:noProof/>
          <w:sz w:val="22"/>
          <w:szCs w:val="22"/>
          <w:u w:val="single"/>
        </w:rPr>
        <w:t>.</w:t>
      </w:r>
    </w:p>
    <w:p w:rsidR="00AB3564" w:rsidRPr="00986CC2" w:rsidRDefault="00AB3564" w:rsidP="00AB3564">
      <w:pPr>
        <w:pStyle w:val="Normal2"/>
        <w:tabs>
          <w:tab w:val="clear" w:pos="1134"/>
        </w:tabs>
        <w:ind w:left="0" w:firstLine="720"/>
        <w:rPr>
          <w:rFonts w:ascii="Times New Roman" w:hAnsi="Times New Roman"/>
          <w:sz w:val="22"/>
          <w:szCs w:val="22"/>
          <w:lang w:val="ru-RU"/>
        </w:rPr>
      </w:pPr>
      <w:r w:rsidRPr="00986CC2">
        <w:rPr>
          <w:rFonts w:ascii="Times New Roman" w:hAnsi="Times New Roman"/>
          <w:sz w:val="22"/>
          <w:szCs w:val="22"/>
          <w:lang w:val="sr-Cyrl-CS"/>
        </w:rPr>
        <w:t>На основу члана</w:t>
      </w:r>
      <w:r w:rsidRPr="00986CC2">
        <w:rPr>
          <w:rFonts w:ascii="Times New Roman" w:hAnsi="Times New Roman"/>
          <w:sz w:val="22"/>
          <w:szCs w:val="22"/>
        </w:rPr>
        <w:t xml:space="preserve"> 90</w:t>
      </w:r>
      <w:r w:rsidRPr="00986CC2">
        <w:rPr>
          <w:rFonts w:ascii="Times New Roman" w:hAnsi="Times New Roman"/>
          <w:sz w:val="22"/>
          <w:szCs w:val="22"/>
          <w:lang w:val="ru-RU"/>
        </w:rPr>
        <w:t xml:space="preserve">. Закона о високом образовању </w:t>
      </w:r>
      <w:r w:rsidRPr="00986CC2">
        <w:rPr>
          <w:rFonts w:ascii="Times New Roman" w:hAnsi="Times New Roman"/>
          <w:sz w:val="22"/>
          <w:szCs w:val="22"/>
        </w:rPr>
        <w:t>(„Сл. гласник РС“,</w:t>
      </w:r>
      <w:r w:rsidRPr="00986CC2">
        <w:rPr>
          <w:rFonts w:ascii="Times New Roman" w:hAnsi="Times New Roman"/>
          <w:i/>
          <w:sz w:val="22"/>
          <w:szCs w:val="22"/>
        </w:rPr>
        <w:t xml:space="preserve"> бр. 88/2017</w:t>
      </w:r>
      <w:r w:rsidRPr="00986CC2">
        <w:rPr>
          <w:rFonts w:ascii="Times New Roman" w:hAnsi="Times New Roman"/>
          <w:i/>
          <w:sz w:val="22"/>
          <w:szCs w:val="22"/>
          <w:lang w:val="sr-Cyrl-CS"/>
        </w:rPr>
        <w:t>.</w:t>
      </w:r>
      <w:r w:rsidRPr="00986CC2">
        <w:rPr>
          <w:rFonts w:ascii="Times New Roman" w:hAnsi="Times New Roman"/>
          <w:sz w:val="22"/>
          <w:szCs w:val="22"/>
          <w:lang w:val="sr-Cyrl-CS"/>
        </w:rPr>
        <w:t xml:space="preserve"> </w:t>
      </w:r>
      <w:r w:rsidRPr="00986CC2">
        <w:rPr>
          <w:rFonts w:ascii="Times New Roman" w:hAnsi="Times New Roman"/>
          <w:i/>
          <w:sz w:val="22"/>
          <w:szCs w:val="22"/>
        </w:rPr>
        <w:t>27/2018</w:t>
      </w:r>
      <w:r w:rsidRPr="00986CC2">
        <w:rPr>
          <w:rFonts w:ascii="Times New Roman" w:hAnsi="Times New Roman"/>
          <w:sz w:val="22"/>
          <w:szCs w:val="22"/>
        </w:rPr>
        <w:t xml:space="preserve"> – др. закон, </w:t>
      </w:r>
      <w:r w:rsidRPr="00986CC2">
        <w:rPr>
          <w:rFonts w:ascii="Times New Roman" w:hAnsi="Times New Roman"/>
          <w:i/>
          <w:sz w:val="22"/>
          <w:szCs w:val="22"/>
        </w:rPr>
        <w:t>73/2018. и 67/19</w:t>
      </w:r>
      <w:r w:rsidRPr="00986CC2">
        <w:rPr>
          <w:rFonts w:ascii="Times New Roman" w:hAnsi="Times New Roman"/>
          <w:sz w:val="22"/>
          <w:szCs w:val="22"/>
        </w:rPr>
        <w:t>) члан</w:t>
      </w:r>
      <w:r w:rsidRPr="00986CC2">
        <w:rPr>
          <w:rFonts w:ascii="Times New Roman" w:hAnsi="Times New Roman"/>
          <w:sz w:val="22"/>
          <w:szCs w:val="22"/>
          <w:lang w:val="sr-Cyrl-CS"/>
        </w:rPr>
        <w:t>а</w:t>
      </w:r>
      <w:r w:rsidRPr="00986CC2">
        <w:rPr>
          <w:rFonts w:ascii="Times New Roman" w:hAnsi="Times New Roman"/>
          <w:sz w:val="22"/>
          <w:szCs w:val="22"/>
        </w:rPr>
        <w:t xml:space="preserve"> 1</w:t>
      </w:r>
      <w:r w:rsidRPr="00986CC2">
        <w:rPr>
          <w:rFonts w:ascii="Times New Roman" w:hAnsi="Times New Roman"/>
          <w:sz w:val="22"/>
          <w:szCs w:val="22"/>
          <w:lang w:val="sr-Cyrl-CS"/>
        </w:rPr>
        <w:t>03</w:t>
      </w:r>
      <w:r w:rsidRPr="00986CC2">
        <w:rPr>
          <w:rFonts w:ascii="Times New Roman" w:hAnsi="Times New Roman"/>
          <w:sz w:val="22"/>
          <w:szCs w:val="22"/>
        </w:rPr>
        <w:t xml:space="preserve">. Статута Филозофског факултета </w:t>
      </w:r>
      <w:r w:rsidRPr="00986CC2">
        <w:rPr>
          <w:rFonts w:ascii="Times New Roman" w:hAnsi="Times New Roman"/>
          <w:sz w:val="22"/>
          <w:szCs w:val="22"/>
          <w:lang w:val="sr-Cyrl-CS"/>
        </w:rPr>
        <w:t>и члана 4. Правилника о условима и поступку давања сагласности за ангажовање наставника и сарадника на другој високошколској установи и код другог послодавца („Гланик Универзитета“ бр 7/18) након разматрања предлога</w:t>
      </w:r>
      <w:r w:rsidRPr="00986CC2">
        <w:rPr>
          <w:rFonts w:ascii="Times New Roman" w:hAnsi="Times New Roman"/>
          <w:sz w:val="22"/>
          <w:szCs w:val="22"/>
        </w:rPr>
        <w:t xml:space="preserve"> већа департмана, </w:t>
      </w:r>
      <w:r w:rsidRPr="00986CC2">
        <w:rPr>
          <w:rFonts w:ascii="Times New Roman" w:hAnsi="Times New Roman"/>
          <w:sz w:val="22"/>
          <w:szCs w:val="22"/>
          <w:lang w:val="sr-Cyrl-CS"/>
        </w:rPr>
        <w:t xml:space="preserve">Наставно-научно донело је одлуку </w:t>
      </w:r>
      <w:r w:rsidRPr="00986CC2">
        <w:rPr>
          <w:rFonts w:ascii="Times New Roman" w:hAnsi="Times New Roman"/>
          <w:sz w:val="22"/>
          <w:szCs w:val="22"/>
          <w:lang w:val="ru-RU"/>
        </w:rPr>
        <w:t>о ангажовању наставника за рад на Филозофском факултету у Нишу</w:t>
      </w:r>
      <w:r w:rsidRPr="00986CC2">
        <w:rPr>
          <w:rFonts w:ascii="Times New Roman" w:hAnsi="Times New Roman"/>
          <w:sz w:val="22"/>
          <w:szCs w:val="22"/>
          <w:shd w:val="clear" w:color="auto" w:fill="FFFFFF"/>
          <w:lang w:val="sr-Cyrl-CS"/>
        </w:rPr>
        <w:t xml:space="preserve"> </w:t>
      </w:r>
      <w:bookmarkStart w:id="15" w:name="_Hlk33786041"/>
      <w:r w:rsidRPr="00986CC2">
        <w:rPr>
          <w:rFonts w:ascii="Times New Roman" w:hAnsi="Times New Roman"/>
          <w:sz w:val="22"/>
          <w:szCs w:val="22"/>
          <w:lang w:val="ru-RU"/>
        </w:rPr>
        <w:t>у школској 2020/2021. години</w:t>
      </w:r>
      <w:r w:rsidRPr="00986CC2">
        <w:rPr>
          <w:rFonts w:ascii="Times New Roman" w:hAnsi="Times New Roman"/>
          <w:sz w:val="22"/>
          <w:szCs w:val="22"/>
        </w:rPr>
        <w:t>:</w:t>
      </w:r>
      <w:bookmarkEnd w:id="15"/>
    </w:p>
    <w:p w:rsidR="00AB3564" w:rsidRPr="00986CC2" w:rsidRDefault="00AB3564" w:rsidP="0069547F">
      <w:pPr>
        <w:numPr>
          <w:ilvl w:val="0"/>
          <w:numId w:val="11"/>
        </w:numPr>
        <w:spacing w:after="160" w:line="259" w:lineRule="auto"/>
        <w:contextualSpacing/>
        <w:jc w:val="both"/>
        <w:rPr>
          <w:sz w:val="22"/>
          <w:szCs w:val="22"/>
        </w:rPr>
      </w:pPr>
      <w:bookmarkStart w:id="16" w:name="_Hlk34289905"/>
      <w:r w:rsidRPr="00986CC2">
        <w:rPr>
          <w:bCs/>
          <w:sz w:val="22"/>
          <w:szCs w:val="22"/>
          <w:lang w:val="ru-RU"/>
        </w:rPr>
        <w:t xml:space="preserve">Др ДРАГАНА РАДОВАНОВИЋА, редовног професора Факултета спорта и физичког васпитања Универзитета у Нишу, УНО Медицинске науке у спорту и физичком васпитању, за извођење наставе из предмета </w:t>
      </w:r>
      <w:r w:rsidRPr="00986CC2">
        <w:rPr>
          <w:bCs/>
          <w:i/>
          <w:iCs/>
          <w:sz w:val="22"/>
          <w:szCs w:val="22"/>
          <w:lang w:val="ru-RU"/>
        </w:rPr>
        <w:t xml:space="preserve">Физиолошке основе психичких процеса 1, </w:t>
      </w:r>
      <w:r w:rsidRPr="00986CC2">
        <w:rPr>
          <w:bCs/>
          <w:sz w:val="22"/>
          <w:szCs w:val="22"/>
          <w:lang w:val="ru-RU"/>
        </w:rPr>
        <w:t xml:space="preserve">обавезни предмет (2+1) у </w:t>
      </w:r>
      <w:r w:rsidRPr="00986CC2">
        <w:rPr>
          <w:bCs/>
          <w:i/>
          <w:iCs/>
          <w:sz w:val="22"/>
          <w:szCs w:val="22"/>
          <w:lang w:val="ru-RU"/>
        </w:rPr>
        <w:t xml:space="preserve"> </w:t>
      </w:r>
      <w:r w:rsidRPr="00986CC2">
        <w:rPr>
          <w:sz w:val="22"/>
          <w:szCs w:val="22"/>
        </w:rPr>
        <w:t xml:space="preserve">I </w:t>
      </w:r>
      <w:r w:rsidRPr="00986CC2">
        <w:rPr>
          <w:sz w:val="22"/>
          <w:szCs w:val="22"/>
          <w:lang w:val="de-AT"/>
        </w:rPr>
        <w:t xml:space="preserve">семестру </w:t>
      </w:r>
      <w:r w:rsidRPr="00986CC2">
        <w:rPr>
          <w:bCs/>
          <w:sz w:val="22"/>
          <w:szCs w:val="22"/>
          <w:lang w:val="ru-RU"/>
        </w:rPr>
        <w:t xml:space="preserve">и </w:t>
      </w:r>
      <w:r w:rsidRPr="00986CC2">
        <w:rPr>
          <w:bCs/>
          <w:i/>
          <w:iCs/>
          <w:sz w:val="22"/>
          <w:szCs w:val="22"/>
          <w:lang w:val="ru-RU"/>
        </w:rPr>
        <w:t xml:space="preserve">Физиолошке основе психичких процеса 2 </w:t>
      </w:r>
      <w:r w:rsidRPr="00986CC2">
        <w:rPr>
          <w:bCs/>
          <w:sz w:val="22"/>
          <w:szCs w:val="22"/>
          <w:lang w:val="ru-RU"/>
        </w:rPr>
        <w:t>обавезни предмет (2+1)</w:t>
      </w:r>
      <w:bookmarkStart w:id="17" w:name="_Hlk33785342"/>
      <w:r w:rsidRPr="00986CC2">
        <w:rPr>
          <w:bCs/>
          <w:sz w:val="22"/>
          <w:szCs w:val="22"/>
          <w:lang w:val="ru-RU"/>
        </w:rPr>
        <w:t xml:space="preserve"> у  </w:t>
      </w:r>
      <w:r w:rsidRPr="00986CC2">
        <w:rPr>
          <w:rFonts w:eastAsia="Calibri"/>
          <w:sz w:val="22"/>
          <w:szCs w:val="22"/>
        </w:rPr>
        <w:t>II</w:t>
      </w:r>
      <w:r w:rsidRPr="00986CC2">
        <w:rPr>
          <w:rFonts w:eastAsia="Calibri"/>
          <w:sz w:val="22"/>
          <w:szCs w:val="22"/>
          <w:lang w:val="sr-Cyrl-CS"/>
        </w:rPr>
        <w:t xml:space="preserve"> семестру</w:t>
      </w:r>
      <w:r w:rsidRPr="00986CC2">
        <w:rPr>
          <w:bCs/>
          <w:sz w:val="22"/>
          <w:szCs w:val="22"/>
          <w:lang w:val="ru-RU"/>
        </w:rPr>
        <w:t xml:space="preserve"> на </w:t>
      </w:r>
      <w:r w:rsidRPr="00986CC2">
        <w:rPr>
          <w:sz w:val="22"/>
          <w:szCs w:val="22"/>
        </w:rPr>
        <w:t>Основним академским студијама психологије (</w:t>
      </w:r>
      <w:r w:rsidRPr="00986CC2">
        <w:rPr>
          <w:rFonts w:eastAsia="Calibri"/>
          <w:sz w:val="22"/>
          <w:szCs w:val="22"/>
        </w:rPr>
        <w:t>акредитационо оптерећење 3,00).</w:t>
      </w:r>
    </w:p>
    <w:bookmarkEnd w:id="16"/>
    <w:bookmarkEnd w:id="17"/>
    <w:p w:rsidR="00AB3564" w:rsidRPr="00986CC2" w:rsidRDefault="00AB3564" w:rsidP="0069547F">
      <w:pPr>
        <w:numPr>
          <w:ilvl w:val="0"/>
          <w:numId w:val="11"/>
        </w:numPr>
        <w:spacing w:after="160" w:line="259" w:lineRule="auto"/>
        <w:contextualSpacing/>
        <w:jc w:val="both"/>
        <w:rPr>
          <w:sz w:val="22"/>
          <w:szCs w:val="22"/>
          <w:lang w:val="de-AT"/>
        </w:rPr>
      </w:pPr>
      <w:r w:rsidRPr="00986CC2">
        <w:rPr>
          <w:rFonts w:eastAsia="Calibri"/>
          <w:sz w:val="22"/>
          <w:szCs w:val="22"/>
        </w:rPr>
        <w:t xml:space="preserve">Др ГОРАНА ОБРАДОВИЋА, редовног професора </w:t>
      </w:r>
      <w:r w:rsidRPr="00986CC2">
        <w:rPr>
          <w:rFonts w:eastAsia="Calibri"/>
          <w:sz w:val="22"/>
          <w:szCs w:val="22"/>
          <w:shd w:val="clear" w:color="auto" w:fill="FFFFFF"/>
          <w:lang w:val="sr-Cyrl-CS"/>
        </w:rPr>
        <w:t xml:space="preserve">Правног факултета Универзитета у Нишу, </w:t>
      </w:r>
      <w:r w:rsidRPr="00986CC2">
        <w:rPr>
          <w:rFonts w:eastAsia="Calibri"/>
          <w:sz w:val="22"/>
          <w:szCs w:val="22"/>
          <w:lang w:val="de-AT"/>
        </w:rPr>
        <w:t>за извођење наставе из предмет</w:t>
      </w:r>
      <w:r w:rsidRPr="00986CC2">
        <w:rPr>
          <w:rFonts w:eastAsia="Calibri"/>
          <w:sz w:val="22"/>
          <w:szCs w:val="22"/>
        </w:rPr>
        <w:t>а</w:t>
      </w:r>
      <w:r w:rsidRPr="00986CC2">
        <w:rPr>
          <w:rFonts w:eastAsia="Calibri"/>
          <w:sz w:val="22"/>
          <w:szCs w:val="22"/>
          <w:lang w:val="de-AT"/>
        </w:rPr>
        <w:t xml:space="preserve">: </w:t>
      </w:r>
      <w:r w:rsidRPr="00986CC2">
        <w:rPr>
          <w:rFonts w:eastAsia="Calibri"/>
          <w:i/>
          <w:sz w:val="22"/>
          <w:szCs w:val="22"/>
        </w:rPr>
        <w:t>Радно и социјално право</w:t>
      </w:r>
      <w:r w:rsidRPr="00986CC2">
        <w:rPr>
          <w:rFonts w:eastAsia="Calibri"/>
          <w:sz w:val="22"/>
          <w:szCs w:val="22"/>
        </w:rPr>
        <w:t>, обавезни предмет, са фондом 4 часа предавања, у VIII семестру, на</w:t>
      </w:r>
      <w:r w:rsidRPr="00986CC2">
        <w:rPr>
          <w:sz w:val="22"/>
          <w:szCs w:val="22"/>
        </w:rPr>
        <w:t xml:space="preserve"> Основним академским студијама социјалне политике и социјалног рада и </w:t>
      </w:r>
      <w:r w:rsidRPr="00986CC2">
        <w:rPr>
          <w:rFonts w:eastAsia="Calibri"/>
          <w:i/>
          <w:sz w:val="22"/>
          <w:szCs w:val="22"/>
          <w:lang w:val="de-AT"/>
        </w:rPr>
        <w:t xml:space="preserve">Права особа са инвалидитетом, </w:t>
      </w:r>
      <w:r w:rsidRPr="00986CC2">
        <w:rPr>
          <w:rFonts w:eastAsia="Calibri"/>
          <w:sz w:val="22"/>
          <w:szCs w:val="22"/>
          <w:lang w:val="de-AT"/>
        </w:rPr>
        <w:t>изборни предмет</w:t>
      </w:r>
      <w:r w:rsidRPr="00986CC2">
        <w:rPr>
          <w:rFonts w:eastAsia="Calibri"/>
          <w:sz w:val="22"/>
          <w:szCs w:val="22"/>
        </w:rPr>
        <w:t>, 2 часа предавања</w:t>
      </w:r>
      <w:r w:rsidRPr="00986CC2">
        <w:rPr>
          <w:rFonts w:eastAsia="Calibri"/>
          <w:sz w:val="22"/>
          <w:szCs w:val="22"/>
          <w:lang w:val="de-AT"/>
        </w:rPr>
        <w:t xml:space="preserve"> у II семестру</w:t>
      </w:r>
      <w:r w:rsidRPr="00986CC2">
        <w:rPr>
          <w:rFonts w:eastAsia="Calibri"/>
          <w:sz w:val="22"/>
          <w:szCs w:val="22"/>
        </w:rPr>
        <w:t xml:space="preserve"> на</w:t>
      </w:r>
      <w:r w:rsidRPr="00986CC2">
        <w:rPr>
          <w:rFonts w:eastAsia="Calibri"/>
          <w:sz w:val="22"/>
          <w:szCs w:val="22"/>
          <w:lang w:val="de-AT"/>
        </w:rPr>
        <w:t xml:space="preserve"> Мастер академски</w:t>
      </w:r>
      <w:r w:rsidRPr="00986CC2">
        <w:rPr>
          <w:rFonts w:eastAsia="Calibri"/>
          <w:sz w:val="22"/>
          <w:szCs w:val="22"/>
        </w:rPr>
        <w:t>м</w:t>
      </w:r>
      <w:r w:rsidRPr="00986CC2">
        <w:rPr>
          <w:rFonts w:eastAsia="Calibri"/>
          <w:sz w:val="22"/>
          <w:szCs w:val="22"/>
          <w:lang w:val="de-AT"/>
        </w:rPr>
        <w:t xml:space="preserve"> студија</w:t>
      </w:r>
      <w:r w:rsidRPr="00986CC2">
        <w:rPr>
          <w:rFonts w:eastAsia="Calibri"/>
          <w:sz w:val="22"/>
          <w:szCs w:val="22"/>
        </w:rPr>
        <w:t>ма</w:t>
      </w:r>
      <w:r w:rsidRPr="00986CC2">
        <w:rPr>
          <w:rFonts w:eastAsia="Calibri"/>
          <w:sz w:val="22"/>
          <w:szCs w:val="22"/>
          <w:lang w:val="de-AT"/>
        </w:rPr>
        <w:t xml:space="preserve"> социјалн</w:t>
      </w:r>
      <w:r w:rsidRPr="00986CC2">
        <w:rPr>
          <w:rFonts w:eastAsia="Calibri"/>
          <w:sz w:val="22"/>
          <w:szCs w:val="22"/>
          <w:lang w:val="sr-Cyrl-CS"/>
        </w:rPr>
        <w:t>ог</w:t>
      </w:r>
      <w:r w:rsidRPr="00986CC2">
        <w:rPr>
          <w:rFonts w:eastAsia="Calibri"/>
          <w:sz w:val="22"/>
          <w:szCs w:val="22"/>
          <w:lang w:val="de-AT"/>
        </w:rPr>
        <w:t xml:space="preserve"> рад</w:t>
      </w:r>
      <w:r w:rsidRPr="00986CC2">
        <w:rPr>
          <w:rFonts w:eastAsia="Calibri"/>
          <w:sz w:val="22"/>
          <w:szCs w:val="22"/>
          <w:lang w:val="sr-Cyrl-CS"/>
        </w:rPr>
        <w:t>а</w:t>
      </w:r>
      <w:r w:rsidRPr="00986CC2">
        <w:rPr>
          <w:rFonts w:eastAsia="Calibri"/>
          <w:sz w:val="22"/>
          <w:szCs w:val="22"/>
        </w:rPr>
        <w:t xml:space="preserve"> </w:t>
      </w:r>
      <w:r w:rsidRPr="00986CC2">
        <w:rPr>
          <w:rFonts w:eastAsia="Calibri"/>
          <w:sz w:val="22"/>
          <w:szCs w:val="22"/>
          <w:lang w:val="sr-Cyrl-CS"/>
        </w:rPr>
        <w:t xml:space="preserve">и 2 часа предавања, изборни предмет у </w:t>
      </w:r>
      <w:r w:rsidRPr="00986CC2">
        <w:rPr>
          <w:rFonts w:eastAsia="Calibri"/>
          <w:sz w:val="22"/>
          <w:szCs w:val="22"/>
          <w:lang w:val="de-AT"/>
        </w:rPr>
        <w:t>I</w:t>
      </w:r>
      <w:r w:rsidRPr="00986CC2">
        <w:rPr>
          <w:rFonts w:eastAsia="Calibri"/>
          <w:sz w:val="22"/>
          <w:szCs w:val="22"/>
        </w:rPr>
        <w:t xml:space="preserve"> </w:t>
      </w:r>
      <w:r w:rsidRPr="00986CC2">
        <w:rPr>
          <w:rFonts w:eastAsia="Calibri"/>
          <w:sz w:val="22"/>
          <w:szCs w:val="22"/>
          <w:lang w:val="de-AT"/>
        </w:rPr>
        <w:t>семестру</w:t>
      </w:r>
      <w:r w:rsidRPr="00986CC2">
        <w:rPr>
          <w:rFonts w:eastAsia="Calibri"/>
          <w:sz w:val="22"/>
          <w:szCs w:val="22"/>
        </w:rPr>
        <w:t xml:space="preserve"> на</w:t>
      </w:r>
      <w:r w:rsidRPr="00986CC2">
        <w:rPr>
          <w:rFonts w:eastAsia="Calibri"/>
          <w:sz w:val="22"/>
          <w:szCs w:val="22"/>
          <w:lang w:val="de-AT"/>
        </w:rPr>
        <w:t xml:space="preserve"> Мастер академски</w:t>
      </w:r>
      <w:r w:rsidRPr="00986CC2">
        <w:rPr>
          <w:rFonts w:eastAsia="Calibri"/>
          <w:sz w:val="22"/>
          <w:szCs w:val="22"/>
        </w:rPr>
        <w:t>м</w:t>
      </w:r>
      <w:r w:rsidRPr="00986CC2">
        <w:rPr>
          <w:rFonts w:eastAsia="Calibri"/>
          <w:sz w:val="22"/>
          <w:szCs w:val="22"/>
          <w:lang w:val="de-AT"/>
        </w:rPr>
        <w:t xml:space="preserve"> студија</w:t>
      </w:r>
      <w:r w:rsidRPr="00986CC2">
        <w:rPr>
          <w:rFonts w:eastAsia="Calibri"/>
          <w:sz w:val="22"/>
          <w:szCs w:val="22"/>
        </w:rPr>
        <w:t>ма социолог у социјалној заштити (акредитационо оптерећење 2,93).</w:t>
      </w:r>
    </w:p>
    <w:p w:rsidR="00AB3564" w:rsidRPr="00986CC2" w:rsidRDefault="00AB3564" w:rsidP="0069547F">
      <w:pPr>
        <w:numPr>
          <w:ilvl w:val="0"/>
          <w:numId w:val="11"/>
        </w:numPr>
        <w:spacing w:after="160" w:line="259" w:lineRule="auto"/>
        <w:contextualSpacing/>
        <w:jc w:val="both"/>
        <w:rPr>
          <w:sz w:val="22"/>
          <w:szCs w:val="22"/>
          <w:lang w:val="de-AT"/>
        </w:rPr>
      </w:pPr>
      <w:r w:rsidRPr="00986CC2">
        <w:rPr>
          <w:rFonts w:eastAsia="Calibri"/>
          <w:bCs/>
          <w:caps/>
          <w:sz w:val="22"/>
          <w:szCs w:val="22"/>
          <w:lang w:val="de-AT"/>
        </w:rPr>
        <w:t>Д</w:t>
      </w:r>
      <w:r w:rsidRPr="00986CC2">
        <w:rPr>
          <w:rFonts w:eastAsia="Calibri"/>
          <w:bCs/>
          <w:sz w:val="22"/>
          <w:szCs w:val="22"/>
        </w:rPr>
        <w:t>р</w:t>
      </w:r>
      <w:r w:rsidRPr="00986CC2">
        <w:rPr>
          <w:rFonts w:eastAsia="Calibri"/>
          <w:bCs/>
          <w:caps/>
          <w:sz w:val="22"/>
          <w:szCs w:val="22"/>
          <w:lang w:val="de-AT"/>
        </w:rPr>
        <w:t xml:space="preserve"> Невен</w:t>
      </w:r>
      <w:r w:rsidRPr="00986CC2">
        <w:rPr>
          <w:rFonts w:eastAsia="Calibri"/>
          <w:bCs/>
          <w:caps/>
          <w:sz w:val="22"/>
          <w:szCs w:val="22"/>
        </w:rPr>
        <w:t>Е</w:t>
      </w:r>
      <w:r w:rsidRPr="00986CC2">
        <w:rPr>
          <w:rFonts w:eastAsia="Calibri"/>
          <w:bCs/>
          <w:caps/>
          <w:sz w:val="22"/>
          <w:szCs w:val="22"/>
          <w:lang w:val="de-AT"/>
        </w:rPr>
        <w:t xml:space="preserve">  Петрушић</w:t>
      </w:r>
      <w:r w:rsidRPr="00986CC2">
        <w:rPr>
          <w:rFonts w:eastAsia="Calibri"/>
          <w:bCs/>
          <w:sz w:val="22"/>
          <w:szCs w:val="22"/>
          <w:lang w:val="de-AT"/>
        </w:rPr>
        <w:t>,</w:t>
      </w:r>
      <w:r w:rsidRPr="00986CC2">
        <w:rPr>
          <w:rFonts w:eastAsia="Calibri"/>
          <w:bCs/>
          <w:color w:val="FF0000"/>
          <w:sz w:val="22"/>
          <w:szCs w:val="22"/>
          <w:lang w:val="de-AT"/>
        </w:rPr>
        <w:t xml:space="preserve"> </w:t>
      </w:r>
      <w:r w:rsidRPr="00986CC2">
        <w:rPr>
          <w:rFonts w:eastAsia="Calibri"/>
          <w:bCs/>
          <w:sz w:val="22"/>
          <w:szCs w:val="22"/>
          <w:lang w:val="de-AT"/>
        </w:rPr>
        <w:t>ред</w:t>
      </w:r>
      <w:r w:rsidRPr="00986CC2">
        <w:rPr>
          <w:rFonts w:eastAsia="Calibri"/>
          <w:bCs/>
          <w:sz w:val="22"/>
          <w:szCs w:val="22"/>
        </w:rPr>
        <w:t>овног</w:t>
      </w:r>
      <w:r w:rsidRPr="00986CC2">
        <w:rPr>
          <w:rFonts w:eastAsia="Calibri"/>
          <w:bCs/>
          <w:sz w:val="22"/>
          <w:szCs w:val="22"/>
          <w:lang w:val="de-AT"/>
        </w:rPr>
        <w:t xml:space="preserve"> проф</w:t>
      </w:r>
      <w:r w:rsidRPr="00986CC2">
        <w:rPr>
          <w:rFonts w:eastAsia="Calibri"/>
          <w:bCs/>
          <w:sz w:val="22"/>
          <w:szCs w:val="22"/>
        </w:rPr>
        <w:t>есора</w:t>
      </w:r>
      <w:r w:rsidRPr="00986CC2">
        <w:rPr>
          <w:rFonts w:eastAsia="Calibri"/>
          <w:bCs/>
          <w:color w:val="FF0000"/>
          <w:sz w:val="22"/>
          <w:szCs w:val="22"/>
          <w:lang w:val="de-AT"/>
        </w:rPr>
        <w:t xml:space="preserve"> </w:t>
      </w:r>
      <w:r w:rsidRPr="00986CC2">
        <w:rPr>
          <w:rFonts w:eastAsia="Calibri"/>
          <w:sz w:val="22"/>
          <w:szCs w:val="22"/>
          <w:shd w:val="clear" w:color="auto" w:fill="FFFFFF"/>
          <w:lang w:val="sr-Cyrl-CS"/>
        </w:rPr>
        <w:t xml:space="preserve">Правног факултета Универзитета у Нишу, </w:t>
      </w:r>
      <w:r w:rsidRPr="00986CC2">
        <w:rPr>
          <w:rFonts w:eastAsia="Calibri"/>
          <w:sz w:val="22"/>
          <w:szCs w:val="22"/>
          <w:lang w:val="de-AT"/>
        </w:rPr>
        <w:t>за извођење наставе из</w:t>
      </w:r>
      <w:r w:rsidRPr="00986CC2">
        <w:rPr>
          <w:rFonts w:eastAsia="Calibri"/>
          <w:sz w:val="22"/>
          <w:szCs w:val="22"/>
          <w:lang w:val="sr-Cyrl-CS"/>
        </w:rPr>
        <w:t xml:space="preserve"> </w:t>
      </w:r>
      <w:r w:rsidRPr="00986CC2">
        <w:rPr>
          <w:rFonts w:eastAsia="Calibri"/>
          <w:sz w:val="22"/>
          <w:szCs w:val="22"/>
          <w:lang w:val="de-AT"/>
        </w:rPr>
        <w:t>предмет</w:t>
      </w:r>
      <w:r w:rsidRPr="00986CC2">
        <w:rPr>
          <w:rFonts w:eastAsia="Calibri"/>
          <w:sz w:val="22"/>
          <w:szCs w:val="22"/>
        </w:rPr>
        <w:t xml:space="preserve">а </w:t>
      </w:r>
      <w:r w:rsidRPr="00986CC2">
        <w:rPr>
          <w:rFonts w:eastAsia="Calibri"/>
          <w:i/>
          <w:sz w:val="22"/>
          <w:szCs w:val="22"/>
        </w:rPr>
        <w:t>Права детета</w:t>
      </w:r>
      <w:r w:rsidRPr="00986CC2">
        <w:rPr>
          <w:rFonts w:eastAsia="Calibri"/>
          <w:sz w:val="22"/>
          <w:szCs w:val="22"/>
        </w:rPr>
        <w:t>, изборни предмет, са фондом 2 часа предавања, у VIII семестру, на</w:t>
      </w:r>
      <w:r w:rsidRPr="00986CC2">
        <w:rPr>
          <w:sz w:val="22"/>
          <w:szCs w:val="22"/>
        </w:rPr>
        <w:t xml:space="preserve"> Основним академским студијама социјалне политике и социјалног рада и </w:t>
      </w:r>
      <w:r w:rsidRPr="00986CC2">
        <w:rPr>
          <w:rFonts w:eastAsia="Calibri"/>
          <w:i/>
          <w:sz w:val="22"/>
          <w:szCs w:val="22"/>
          <w:lang w:val="de-AT"/>
        </w:rPr>
        <w:t>Мањине</w:t>
      </w:r>
      <w:r w:rsidRPr="00986CC2">
        <w:rPr>
          <w:rFonts w:eastAsia="Calibri"/>
          <w:i/>
          <w:sz w:val="22"/>
          <w:szCs w:val="22"/>
        </w:rPr>
        <w:t xml:space="preserve">, </w:t>
      </w:r>
      <w:r w:rsidRPr="00986CC2">
        <w:rPr>
          <w:rFonts w:eastAsia="Calibri"/>
          <w:i/>
          <w:sz w:val="22"/>
          <w:szCs w:val="22"/>
          <w:lang w:val="de-AT"/>
        </w:rPr>
        <w:t xml:space="preserve">права и мере заштите, </w:t>
      </w:r>
      <w:r w:rsidRPr="00986CC2">
        <w:rPr>
          <w:rFonts w:eastAsia="Calibri"/>
          <w:sz w:val="22"/>
          <w:szCs w:val="22"/>
          <w:lang w:val="de-AT"/>
        </w:rPr>
        <w:t>изборни предмет</w:t>
      </w:r>
      <w:r w:rsidRPr="00986CC2">
        <w:rPr>
          <w:rFonts w:eastAsia="Calibri"/>
          <w:sz w:val="22"/>
          <w:szCs w:val="22"/>
        </w:rPr>
        <w:t>,</w:t>
      </w:r>
      <w:r w:rsidRPr="00986CC2">
        <w:rPr>
          <w:rFonts w:eastAsia="Calibri"/>
          <w:sz w:val="22"/>
          <w:szCs w:val="22"/>
          <w:lang w:val="de-AT"/>
        </w:rPr>
        <w:t xml:space="preserve"> </w:t>
      </w:r>
      <w:r w:rsidRPr="00986CC2">
        <w:rPr>
          <w:rFonts w:eastAsia="Calibri"/>
          <w:sz w:val="22"/>
          <w:szCs w:val="22"/>
        </w:rPr>
        <w:t xml:space="preserve">2 часа предавања, </w:t>
      </w:r>
      <w:r w:rsidRPr="00986CC2">
        <w:rPr>
          <w:rFonts w:eastAsia="Calibri"/>
          <w:sz w:val="22"/>
          <w:szCs w:val="22"/>
          <w:lang w:val="de-AT"/>
        </w:rPr>
        <w:t xml:space="preserve">у </w:t>
      </w:r>
      <w:r w:rsidRPr="00986CC2">
        <w:rPr>
          <w:rFonts w:eastAsia="Calibri"/>
          <w:sz w:val="22"/>
          <w:szCs w:val="22"/>
        </w:rPr>
        <w:t>I</w:t>
      </w:r>
      <w:r w:rsidRPr="00986CC2">
        <w:rPr>
          <w:rFonts w:eastAsia="Calibri"/>
          <w:sz w:val="22"/>
          <w:szCs w:val="22"/>
          <w:lang w:val="de-AT"/>
        </w:rPr>
        <w:t xml:space="preserve">I семестру </w:t>
      </w:r>
      <w:r w:rsidRPr="00986CC2">
        <w:rPr>
          <w:rFonts w:eastAsia="Calibri"/>
          <w:sz w:val="22"/>
          <w:szCs w:val="22"/>
        </w:rPr>
        <w:t xml:space="preserve">на </w:t>
      </w:r>
      <w:r w:rsidRPr="00986CC2">
        <w:rPr>
          <w:rFonts w:eastAsia="Calibri"/>
          <w:sz w:val="22"/>
          <w:szCs w:val="22"/>
          <w:lang w:val="de-AT"/>
        </w:rPr>
        <w:t>Мастер академски</w:t>
      </w:r>
      <w:r w:rsidRPr="00986CC2">
        <w:rPr>
          <w:rFonts w:eastAsia="Calibri"/>
          <w:sz w:val="22"/>
          <w:szCs w:val="22"/>
        </w:rPr>
        <w:t>м</w:t>
      </w:r>
      <w:r w:rsidRPr="00986CC2">
        <w:rPr>
          <w:rFonts w:eastAsia="Calibri"/>
          <w:sz w:val="22"/>
          <w:szCs w:val="22"/>
          <w:lang w:val="de-AT"/>
        </w:rPr>
        <w:t xml:space="preserve"> студија</w:t>
      </w:r>
      <w:r w:rsidRPr="00986CC2">
        <w:rPr>
          <w:rFonts w:eastAsia="Calibri"/>
          <w:sz w:val="22"/>
          <w:szCs w:val="22"/>
        </w:rPr>
        <w:t>ма</w:t>
      </w:r>
      <w:r w:rsidRPr="00986CC2">
        <w:rPr>
          <w:rFonts w:eastAsia="Calibri"/>
          <w:sz w:val="22"/>
          <w:szCs w:val="22"/>
          <w:lang w:val="de-AT"/>
        </w:rPr>
        <w:t xml:space="preserve"> социјалн</w:t>
      </w:r>
      <w:r w:rsidRPr="00986CC2">
        <w:rPr>
          <w:rFonts w:eastAsia="Calibri"/>
          <w:sz w:val="22"/>
          <w:szCs w:val="22"/>
          <w:lang w:val="sr-Cyrl-CS"/>
        </w:rPr>
        <w:t>ог</w:t>
      </w:r>
      <w:r w:rsidRPr="00986CC2">
        <w:rPr>
          <w:rFonts w:eastAsia="Calibri"/>
          <w:sz w:val="22"/>
          <w:szCs w:val="22"/>
          <w:lang w:val="de-AT"/>
        </w:rPr>
        <w:t xml:space="preserve"> рад</w:t>
      </w:r>
      <w:r w:rsidRPr="00986CC2">
        <w:rPr>
          <w:rFonts w:eastAsia="Calibri"/>
          <w:sz w:val="22"/>
          <w:szCs w:val="22"/>
          <w:lang w:val="sr-Cyrl-CS"/>
        </w:rPr>
        <w:t>а</w:t>
      </w:r>
      <w:r w:rsidRPr="00986CC2">
        <w:rPr>
          <w:rFonts w:eastAsia="Calibri"/>
          <w:sz w:val="22"/>
          <w:szCs w:val="22"/>
        </w:rPr>
        <w:t xml:space="preserve"> и 2 часа предавања, изборни предмет у I</w:t>
      </w:r>
      <w:r w:rsidRPr="00986CC2">
        <w:rPr>
          <w:rFonts w:eastAsia="Calibri"/>
          <w:sz w:val="22"/>
          <w:szCs w:val="22"/>
          <w:lang w:val="de-AT"/>
        </w:rPr>
        <w:t xml:space="preserve"> семестру </w:t>
      </w:r>
      <w:r w:rsidRPr="00986CC2">
        <w:rPr>
          <w:rFonts w:eastAsia="Calibri"/>
          <w:sz w:val="22"/>
          <w:szCs w:val="22"/>
        </w:rPr>
        <w:t xml:space="preserve">на </w:t>
      </w:r>
      <w:r w:rsidRPr="00986CC2">
        <w:rPr>
          <w:rFonts w:eastAsia="Calibri"/>
          <w:sz w:val="22"/>
          <w:szCs w:val="22"/>
          <w:lang w:val="de-AT"/>
        </w:rPr>
        <w:t>Мастер академски</w:t>
      </w:r>
      <w:r w:rsidRPr="00986CC2">
        <w:rPr>
          <w:rFonts w:eastAsia="Calibri"/>
          <w:sz w:val="22"/>
          <w:szCs w:val="22"/>
        </w:rPr>
        <w:t>м</w:t>
      </w:r>
      <w:r w:rsidRPr="00986CC2">
        <w:rPr>
          <w:rFonts w:eastAsia="Calibri"/>
          <w:sz w:val="22"/>
          <w:szCs w:val="22"/>
          <w:lang w:val="de-AT"/>
        </w:rPr>
        <w:t xml:space="preserve"> студија</w:t>
      </w:r>
      <w:r w:rsidRPr="00986CC2">
        <w:rPr>
          <w:rFonts w:eastAsia="Calibri"/>
          <w:sz w:val="22"/>
          <w:szCs w:val="22"/>
        </w:rPr>
        <w:t xml:space="preserve">ма социолог у социјалној заштити, као и </w:t>
      </w:r>
      <w:r w:rsidRPr="00986CC2">
        <w:rPr>
          <w:rFonts w:eastAsia="Calibri"/>
          <w:i/>
          <w:iCs/>
          <w:sz w:val="22"/>
          <w:szCs w:val="22"/>
        </w:rPr>
        <w:t>Медијација у социјалној заштити,</w:t>
      </w:r>
      <w:r w:rsidRPr="00986CC2">
        <w:rPr>
          <w:rFonts w:eastAsia="Calibri"/>
          <w:sz w:val="22"/>
          <w:szCs w:val="22"/>
        </w:rPr>
        <w:t xml:space="preserve"> изборни предмет, 2 часа предавања на Мастер академским студијама социолог у социјалној заштити (акредитационо оптерећење 3,13).</w:t>
      </w:r>
    </w:p>
    <w:p w:rsidR="00AB3564" w:rsidRPr="00986CC2" w:rsidRDefault="00AB3564" w:rsidP="0069547F">
      <w:pPr>
        <w:numPr>
          <w:ilvl w:val="0"/>
          <w:numId w:val="11"/>
        </w:numPr>
        <w:spacing w:after="160" w:line="259" w:lineRule="auto"/>
        <w:contextualSpacing/>
        <w:jc w:val="both"/>
        <w:rPr>
          <w:sz w:val="22"/>
          <w:szCs w:val="22"/>
          <w:lang w:val="de-AT"/>
        </w:rPr>
      </w:pPr>
      <w:r w:rsidRPr="00986CC2">
        <w:rPr>
          <w:rFonts w:eastAsia="Calibri"/>
          <w:caps/>
          <w:sz w:val="22"/>
          <w:szCs w:val="22"/>
          <w:lang w:val="sr-Cyrl-CS"/>
        </w:rPr>
        <w:t>Д</w:t>
      </w:r>
      <w:r w:rsidRPr="00986CC2">
        <w:rPr>
          <w:rFonts w:eastAsia="Calibri"/>
          <w:sz w:val="22"/>
          <w:szCs w:val="22"/>
          <w:lang w:val="sr-Cyrl-CS"/>
        </w:rPr>
        <w:t>р</w:t>
      </w:r>
      <w:r w:rsidRPr="00986CC2">
        <w:rPr>
          <w:rFonts w:eastAsia="Calibri"/>
          <w:caps/>
          <w:sz w:val="22"/>
          <w:szCs w:val="22"/>
          <w:lang w:val="sr-Cyrl-CS"/>
        </w:rPr>
        <w:t xml:space="preserve"> </w:t>
      </w:r>
      <w:r w:rsidRPr="00986CC2">
        <w:rPr>
          <w:rFonts w:eastAsia="Calibri"/>
          <w:caps/>
          <w:sz w:val="22"/>
          <w:szCs w:val="22"/>
        </w:rPr>
        <w:t>ИРЕНЕ ПЕЈИЋ</w:t>
      </w:r>
      <w:r w:rsidRPr="00986CC2">
        <w:rPr>
          <w:rFonts w:eastAsia="Calibri"/>
          <w:sz w:val="22"/>
          <w:szCs w:val="22"/>
          <w:lang w:val="sr-Cyrl-CS"/>
        </w:rPr>
        <w:t>, ред</w:t>
      </w:r>
      <w:r w:rsidRPr="00986CC2">
        <w:rPr>
          <w:rFonts w:eastAsia="Calibri"/>
          <w:sz w:val="22"/>
          <w:szCs w:val="22"/>
        </w:rPr>
        <w:t>овног</w:t>
      </w:r>
      <w:r w:rsidRPr="00986CC2">
        <w:rPr>
          <w:rFonts w:eastAsia="Calibri"/>
          <w:sz w:val="22"/>
          <w:szCs w:val="22"/>
          <w:lang w:val="sr-Cyrl-CS"/>
        </w:rPr>
        <w:t xml:space="preserve"> проф</w:t>
      </w:r>
      <w:r w:rsidRPr="00986CC2">
        <w:rPr>
          <w:rFonts w:eastAsia="Calibri"/>
          <w:sz w:val="22"/>
          <w:szCs w:val="22"/>
        </w:rPr>
        <w:t>есора</w:t>
      </w:r>
      <w:r w:rsidRPr="00986CC2">
        <w:rPr>
          <w:rFonts w:eastAsia="Calibri"/>
          <w:sz w:val="22"/>
          <w:szCs w:val="22"/>
          <w:lang w:val="sr-Cyrl-CS"/>
        </w:rPr>
        <w:t xml:space="preserve"> </w:t>
      </w:r>
      <w:bookmarkStart w:id="18" w:name="_Hlk491859297"/>
      <w:r w:rsidRPr="00986CC2">
        <w:rPr>
          <w:rFonts w:eastAsia="Calibri"/>
          <w:sz w:val="22"/>
          <w:szCs w:val="22"/>
          <w:shd w:val="clear" w:color="auto" w:fill="FFFFFF"/>
          <w:lang w:val="sr-Cyrl-CS"/>
        </w:rPr>
        <w:t xml:space="preserve">Правног факултета Универзитета у Нишу, </w:t>
      </w:r>
      <w:r w:rsidRPr="00986CC2">
        <w:rPr>
          <w:rFonts w:eastAsia="Calibri"/>
          <w:sz w:val="22"/>
          <w:szCs w:val="22"/>
          <w:lang w:val="sr-Cyrl-CS"/>
        </w:rPr>
        <w:t>за извођење наставе из предмет</w:t>
      </w:r>
      <w:r w:rsidRPr="00986CC2">
        <w:rPr>
          <w:rFonts w:eastAsia="Calibri"/>
          <w:sz w:val="22"/>
          <w:szCs w:val="22"/>
        </w:rPr>
        <w:t>а</w:t>
      </w:r>
      <w:r w:rsidRPr="00986CC2">
        <w:rPr>
          <w:rFonts w:eastAsia="Calibri"/>
          <w:sz w:val="22"/>
          <w:szCs w:val="22"/>
          <w:lang w:val="sr-Cyrl-CS"/>
        </w:rPr>
        <w:t xml:space="preserve"> </w:t>
      </w:r>
      <w:r w:rsidRPr="00986CC2">
        <w:rPr>
          <w:rFonts w:eastAsia="Calibri"/>
          <w:i/>
          <w:sz w:val="22"/>
          <w:szCs w:val="22"/>
          <w:lang w:val="sr-Cyrl-CS"/>
        </w:rPr>
        <w:t>Људска права</w:t>
      </w:r>
      <w:r w:rsidRPr="00986CC2">
        <w:rPr>
          <w:rFonts w:eastAsia="Calibri"/>
          <w:i/>
          <w:sz w:val="22"/>
          <w:szCs w:val="22"/>
        </w:rPr>
        <w:t>,</w:t>
      </w:r>
      <w:r w:rsidRPr="00986CC2">
        <w:rPr>
          <w:rFonts w:eastAsia="Calibri"/>
          <w:sz w:val="22"/>
          <w:szCs w:val="22"/>
          <w:lang w:val="sr-Cyrl-CS"/>
        </w:rPr>
        <w:t xml:space="preserve"> изборни предмет</w:t>
      </w:r>
      <w:r w:rsidRPr="00986CC2">
        <w:rPr>
          <w:rFonts w:eastAsia="Calibri"/>
          <w:sz w:val="22"/>
          <w:szCs w:val="22"/>
        </w:rPr>
        <w:t>,</w:t>
      </w:r>
      <w:r w:rsidRPr="00986CC2">
        <w:rPr>
          <w:rFonts w:eastAsia="Calibri"/>
          <w:i/>
          <w:sz w:val="22"/>
          <w:szCs w:val="22"/>
          <w:lang w:val="sr-Cyrl-CS"/>
        </w:rPr>
        <w:t xml:space="preserve"> </w:t>
      </w:r>
      <w:r w:rsidRPr="00986CC2">
        <w:rPr>
          <w:rFonts w:eastAsia="Calibri"/>
          <w:sz w:val="22"/>
          <w:szCs w:val="22"/>
          <w:lang w:val="sr-Cyrl-CS"/>
        </w:rPr>
        <w:t>са фондом 2 часа</w:t>
      </w:r>
      <w:r w:rsidRPr="00986CC2">
        <w:rPr>
          <w:rFonts w:eastAsia="Calibri"/>
          <w:sz w:val="22"/>
          <w:szCs w:val="22"/>
        </w:rPr>
        <w:t xml:space="preserve"> предавања</w:t>
      </w:r>
      <w:r w:rsidRPr="00986CC2">
        <w:rPr>
          <w:rFonts w:eastAsia="Calibri"/>
          <w:sz w:val="22"/>
          <w:szCs w:val="22"/>
          <w:lang w:val="sr-Cyrl-CS"/>
        </w:rPr>
        <w:t xml:space="preserve"> у </w:t>
      </w:r>
      <w:r w:rsidRPr="00986CC2">
        <w:rPr>
          <w:rFonts w:eastAsia="Calibri"/>
          <w:sz w:val="22"/>
          <w:szCs w:val="22"/>
        </w:rPr>
        <w:t>III</w:t>
      </w:r>
      <w:r w:rsidRPr="00986CC2">
        <w:rPr>
          <w:rFonts w:eastAsia="Calibri"/>
          <w:sz w:val="22"/>
          <w:szCs w:val="22"/>
          <w:lang w:val="sr-Cyrl-CS"/>
        </w:rPr>
        <w:t xml:space="preserve"> семестру, на </w:t>
      </w:r>
      <w:bookmarkEnd w:id="18"/>
      <w:r w:rsidRPr="00986CC2">
        <w:rPr>
          <w:rFonts w:eastAsia="Calibri"/>
          <w:sz w:val="22"/>
          <w:szCs w:val="22"/>
          <w:lang w:val="de-AT"/>
        </w:rPr>
        <w:t>Основни</w:t>
      </w:r>
      <w:r w:rsidRPr="00986CC2">
        <w:rPr>
          <w:rFonts w:eastAsia="Calibri"/>
          <w:sz w:val="22"/>
          <w:szCs w:val="22"/>
        </w:rPr>
        <w:t>м</w:t>
      </w:r>
      <w:r w:rsidRPr="00986CC2">
        <w:rPr>
          <w:rFonts w:eastAsia="Calibri"/>
          <w:sz w:val="22"/>
          <w:szCs w:val="22"/>
          <w:lang w:val="de-AT"/>
        </w:rPr>
        <w:t xml:space="preserve"> академски</w:t>
      </w:r>
      <w:r w:rsidRPr="00986CC2">
        <w:rPr>
          <w:rFonts w:eastAsia="Calibri"/>
          <w:sz w:val="22"/>
          <w:szCs w:val="22"/>
        </w:rPr>
        <w:t>м</w:t>
      </w:r>
      <w:r w:rsidRPr="00986CC2">
        <w:rPr>
          <w:rFonts w:eastAsia="Calibri"/>
          <w:sz w:val="22"/>
          <w:szCs w:val="22"/>
          <w:lang w:val="de-AT"/>
        </w:rPr>
        <w:t xml:space="preserve"> студија</w:t>
      </w:r>
      <w:r w:rsidRPr="00986CC2">
        <w:rPr>
          <w:rFonts w:eastAsia="Calibri"/>
          <w:sz w:val="22"/>
          <w:szCs w:val="22"/>
        </w:rPr>
        <w:t>ма</w:t>
      </w:r>
      <w:r w:rsidRPr="00986CC2">
        <w:rPr>
          <w:rFonts w:eastAsia="Calibri"/>
          <w:sz w:val="22"/>
          <w:szCs w:val="22"/>
          <w:lang w:val="de-AT"/>
        </w:rPr>
        <w:t xml:space="preserve"> социјалне политике и социјалног рада</w:t>
      </w:r>
      <w:r w:rsidRPr="00986CC2">
        <w:rPr>
          <w:rFonts w:eastAsia="Calibri"/>
          <w:sz w:val="22"/>
          <w:szCs w:val="22"/>
        </w:rPr>
        <w:t xml:space="preserve"> (акредитационо оптерећење 1,00).</w:t>
      </w:r>
    </w:p>
    <w:p w:rsidR="00AB3564" w:rsidRPr="00986CC2" w:rsidRDefault="00AB3564" w:rsidP="0069547F">
      <w:pPr>
        <w:numPr>
          <w:ilvl w:val="0"/>
          <w:numId w:val="11"/>
        </w:numPr>
        <w:spacing w:after="160" w:line="259" w:lineRule="auto"/>
        <w:contextualSpacing/>
        <w:jc w:val="both"/>
        <w:rPr>
          <w:sz w:val="22"/>
          <w:szCs w:val="22"/>
          <w:lang w:val="de-AT"/>
        </w:rPr>
      </w:pPr>
      <w:r w:rsidRPr="00986CC2">
        <w:rPr>
          <w:rFonts w:eastAsia="Calibri"/>
          <w:sz w:val="22"/>
          <w:szCs w:val="22"/>
          <w:lang w:val="ru-RU"/>
        </w:rPr>
        <w:lastRenderedPageBreak/>
        <w:t>Др НАТАШ</w:t>
      </w:r>
      <w:r w:rsidRPr="00986CC2">
        <w:rPr>
          <w:rFonts w:eastAsia="Calibri"/>
          <w:sz w:val="22"/>
          <w:szCs w:val="22"/>
        </w:rPr>
        <w:t>Е</w:t>
      </w:r>
      <w:r w:rsidRPr="00986CC2">
        <w:rPr>
          <w:rFonts w:eastAsia="Calibri"/>
          <w:sz w:val="22"/>
          <w:szCs w:val="22"/>
          <w:lang w:val="ru-RU"/>
        </w:rPr>
        <w:t xml:space="preserve"> СТОЈАНОВИЋ, редовног професора </w:t>
      </w:r>
      <w:r w:rsidRPr="00986CC2">
        <w:rPr>
          <w:rFonts w:eastAsia="Calibri"/>
          <w:sz w:val="22"/>
          <w:szCs w:val="22"/>
          <w:shd w:val="clear" w:color="auto" w:fill="FFFFFF"/>
          <w:lang w:val="sr-Cyrl-CS"/>
        </w:rPr>
        <w:t xml:space="preserve">Правног факултета Универзитета у Нишу, </w:t>
      </w:r>
      <w:r w:rsidRPr="00986CC2">
        <w:rPr>
          <w:rFonts w:eastAsia="Calibri"/>
          <w:sz w:val="22"/>
          <w:szCs w:val="22"/>
          <w:lang w:val="sr-Cyrl-CS"/>
        </w:rPr>
        <w:t xml:space="preserve">за извођење наставе из предмета </w:t>
      </w:r>
      <w:r w:rsidRPr="00986CC2">
        <w:rPr>
          <w:rFonts w:eastAsia="Calibri"/>
          <w:i/>
          <w:sz w:val="22"/>
          <w:szCs w:val="22"/>
          <w:lang w:val="sr-Cyrl-CS"/>
        </w:rPr>
        <w:t>Породично право,</w:t>
      </w:r>
      <w:r w:rsidRPr="00986CC2">
        <w:rPr>
          <w:rFonts w:eastAsia="Calibri"/>
          <w:sz w:val="22"/>
          <w:szCs w:val="22"/>
          <w:lang w:val="sr-Cyrl-CS"/>
        </w:rPr>
        <w:t xml:space="preserve"> обавезни предмет</w:t>
      </w:r>
      <w:r w:rsidRPr="00986CC2">
        <w:rPr>
          <w:rFonts w:eastAsia="Calibri"/>
          <w:sz w:val="22"/>
          <w:szCs w:val="22"/>
        </w:rPr>
        <w:t>,</w:t>
      </w:r>
      <w:r w:rsidRPr="00986CC2">
        <w:rPr>
          <w:rFonts w:eastAsia="Calibri"/>
          <w:i/>
          <w:sz w:val="22"/>
          <w:szCs w:val="22"/>
          <w:lang w:val="sr-Cyrl-CS"/>
        </w:rPr>
        <w:t xml:space="preserve"> </w:t>
      </w:r>
      <w:r w:rsidRPr="00986CC2">
        <w:rPr>
          <w:rFonts w:eastAsia="Calibri"/>
          <w:sz w:val="22"/>
          <w:szCs w:val="22"/>
          <w:lang w:val="sr-Cyrl-CS"/>
        </w:rPr>
        <w:t xml:space="preserve">са фондом </w:t>
      </w:r>
      <w:r w:rsidRPr="00986CC2">
        <w:rPr>
          <w:rFonts w:eastAsia="Calibri"/>
          <w:sz w:val="22"/>
          <w:szCs w:val="22"/>
        </w:rPr>
        <w:t>3</w:t>
      </w:r>
      <w:r w:rsidRPr="00986CC2">
        <w:rPr>
          <w:rFonts w:eastAsia="Calibri"/>
          <w:sz w:val="22"/>
          <w:szCs w:val="22"/>
          <w:lang w:val="sr-Cyrl-CS"/>
        </w:rPr>
        <w:t xml:space="preserve"> часа</w:t>
      </w:r>
      <w:r w:rsidRPr="00986CC2">
        <w:rPr>
          <w:rFonts w:eastAsia="Calibri"/>
          <w:sz w:val="22"/>
          <w:szCs w:val="22"/>
        </w:rPr>
        <w:t xml:space="preserve"> предавања </w:t>
      </w:r>
      <w:r w:rsidRPr="00986CC2">
        <w:rPr>
          <w:rFonts w:eastAsia="Calibri"/>
          <w:sz w:val="22"/>
          <w:szCs w:val="22"/>
          <w:lang w:val="sr-Cyrl-CS"/>
        </w:rPr>
        <w:t xml:space="preserve">у </w:t>
      </w:r>
      <w:r w:rsidRPr="00986CC2">
        <w:rPr>
          <w:rFonts w:eastAsia="Calibri"/>
          <w:sz w:val="22"/>
          <w:szCs w:val="22"/>
        </w:rPr>
        <w:t>IV</w:t>
      </w:r>
      <w:r w:rsidRPr="00986CC2">
        <w:rPr>
          <w:rFonts w:eastAsia="Calibri"/>
          <w:sz w:val="22"/>
          <w:szCs w:val="22"/>
          <w:lang w:val="sr-Cyrl-CS"/>
        </w:rPr>
        <w:t xml:space="preserve"> семестру на Основним академским студијама социјалне политике и социјалног рада</w:t>
      </w:r>
      <w:r w:rsidRPr="00986CC2">
        <w:rPr>
          <w:rFonts w:eastAsia="Calibri"/>
          <w:sz w:val="22"/>
          <w:szCs w:val="22"/>
        </w:rPr>
        <w:t xml:space="preserve"> (акредитационо оптерећење 1,50).</w:t>
      </w:r>
    </w:p>
    <w:p w:rsidR="00AB3564" w:rsidRPr="00986CC2" w:rsidRDefault="00AB3564" w:rsidP="0069547F">
      <w:pPr>
        <w:numPr>
          <w:ilvl w:val="0"/>
          <w:numId w:val="11"/>
        </w:numPr>
        <w:spacing w:after="160" w:line="259" w:lineRule="auto"/>
        <w:contextualSpacing/>
        <w:jc w:val="both"/>
        <w:rPr>
          <w:sz w:val="22"/>
          <w:szCs w:val="22"/>
          <w:lang w:val="de-AT"/>
        </w:rPr>
      </w:pPr>
      <w:r w:rsidRPr="00986CC2">
        <w:rPr>
          <w:sz w:val="22"/>
          <w:szCs w:val="22"/>
        </w:rPr>
        <w:t xml:space="preserve">Др МАРИНE ДИМИТРИЈЕВИЋ, редовнoг професора Правног факултета Универзитета у Нишу, </w:t>
      </w:r>
      <w:r w:rsidRPr="00986CC2">
        <w:rPr>
          <w:sz w:val="22"/>
          <w:szCs w:val="22"/>
          <w:lang w:val="de-AT"/>
        </w:rPr>
        <w:t>за изво</w:t>
      </w:r>
      <w:r w:rsidRPr="00986CC2">
        <w:rPr>
          <w:sz w:val="22"/>
          <w:szCs w:val="22"/>
          <w:lang w:val="sr-Cyrl-CS"/>
        </w:rPr>
        <w:t>ђ</w:t>
      </w:r>
      <w:r w:rsidRPr="00986CC2">
        <w:rPr>
          <w:sz w:val="22"/>
          <w:szCs w:val="22"/>
          <w:lang w:val="de-AT"/>
        </w:rPr>
        <w:t>ење наставе</w:t>
      </w:r>
      <w:r w:rsidRPr="00986CC2">
        <w:rPr>
          <w:sz w:val="22"/>
          <w:szCs w:val="22"/>
        </w:rPr>
        <w:t xml:space="preserve"> из</w:t>
      </w:r>
      <w:r w:rsidRPr="00986CC2">
        <w:rPr>
          <w:sz w:val="22"/>
          <w:szCs w:val="22"/>
          <w:lang w:val="sr-Cyrl-CS"/>
        </w:rPr>
        <w:t xml:space="preserve"> </w:t>
      </w:r>
      <w:r w:rsidRPr="00986CC2">
        <w:rPr>
          <w:sz w:val="22"/>
          <w:szCs w:val="22"/>
          <w:lang w:val="de-AT"/>
        </w:rPr>
        <w:t>предмет</w:t>
      </w:r>
      <w:r w:rsidRPr="00986CC2">
        <w:rPr>
          <w:sz w:val="22"/>
          <w:szCs w:val="22"/>
          <w:lang w:val="sr-Cyrl-CS"/>
        </w:rPr>
        <w:t>а</w:t>
      </w:r>
      <w:r w:rsidRPr="00986CC2">
        <w:rPr>
          <w:sz w:val="22"/>
          <w:szCs w:val="22"/>
        </w:rPr>
        <w:t xml:space="preserve"> </w:t>
      </w:r>
      <w:r w:rsidRPr="00986CC2">
        <w:rPr>
          <w:i/>
          <w:sz w:val="22"/>
          <w:szCs w:val="22"/>
        </w:rPr>
        <w:t>Јавне финансије и финансијско право</w:t>
      </w:r>
      <w:r w:rsidRPr="00986CC2">
        <w:rPr>
          <w:sz w:val="22"/>
          <w:szCs w:val="22"/>
        </w:rPr>
        <w:t xml:space="preserve">, обавезни предмет са фондом 2 часа предавања </w:t>
      </w:r>
      <w:r w:rsidRPr="00986CC2">
        <w:rPr>
          <w:sz w:val="22"/>
          <w:szCs w:val="22"/>
          <w:lang w:val="de-AT"/>
        </w:rPr>
        <w:t xml:space="preserve">у </w:t>
      </w:r>
      <w:r w:rsidRPr="00986CC2">
        <w:rPr>
          <w:sz w:val="22"/>
          <w:szCs w:val="22"/>
        </w:rPr>
        <w:t xml:space="preserve">IV </w:t>
      </w:r>
      <w:r w:rsidRPr="00986CC2">
        <w:rPr>
          <w:sz w:val="22"/>
          <w:szCs w:val="22"/>
          <w:lang w:val="de-AT"/>
        </w:rPr>
        <w:t xml:space="preserve">семестру </w:t>
      </w:r>
      <w:r w:rsidRPr="00986CC2">
        <w:rPr>
          <w:sz w:val="22"/>
          <w:szCs w:val="22"/>
        </w:rPr>
        <w:t xml:space="preserve">на Основним академским студијама социјалне политике и социјалног рада </w:t>
      </w:r>
      <w:r w:rsidRPr="00986CC2">
        <w:rPr>
          <w:rFonts w:eastAsia="Calibri"/>
          <w:sz w:val="22"/>
          <w:szCs w:val="22"/>
        </w:rPr>
        <w:t>(акредитационо оптерећење 1,00).</w:t>
      </w:r>
    </w:p>
    <w:p w:rsidR="00AB3564" w:rsidRPr="00986CC2" w:rsidRDefault="00AB3564" w:rsidP="0069547F">
      <w:pPr>
        <w:numPr>
          <w:ilvl w:val="0"/>
          <w:numId w:val="11"/>
        </w:numPr>
        <w:spacing w:after="160" w:line="259" w:lineRule="auto"/>
        <w:contextualSpacing/>
        <w:jc w:val="both"/>
        <w:rPr>
          <w:sz w:val="22"/>
          <w:szCs w:val="22"/>
          <w:lang w:val="de-AT"/>
        </w:rPr>
      </w:pPr>
      <w:r w:rsidRPr="00986CC2">
        <w:rPr>
          <w:rFonts w:eastAsia="Calibri"/>
          <w:sz w:val="22"/>
          <w:szCs w:val="22"/>
        </w:rPr>
        <w:t xml:space="preserve">Др </w:t>
      </w:r>
      <w:r w:rsidRPr="00986CC2">
        <w:rPr>
          <w:rFonts w:eastAsia="Calibri"/>
          <w:caps/>
          <w:sz w:val="22"/>
          <w:szCs w:val="22"/>
        </w:rPr>
        <w:t>МирославА ЛазићА</w:t>
      </w:r>
      <w:r w:rsidRPr="00986CC2">
        <w:rPr>
          <w:rFonts w:eastAsia="Calibri"/>
          <w:sz w:val="22"/>
          <w:szCs w:val="22"/>
        </w:rPr>
        <w:t xml:space="preserve">, редовног професора </w:t>
      </w:r>
      <w:r w:rsidRPr="00986CC2">
        <w:rPr>
          <w:rFonts w:eastAsia="Calibri"/>
          <w:sz w:val="22"/>
          <w:szCs w:val="22"/>
          <w:shd w:val="clear" w:color="auto" w:fill="FFFFFF"/>
          <w:lang w:val="sr-Cyrl-CS"/>
        </w:rPr>
        <w:t xml:space="preserve">Правног факултета Универзитета у Нишу, </w:t>
      </w:r>
      <w:r w:rsidRPr="00986CC2">
        <w:rPr>
          <w:rFonts w:eastAsia="Calibri"/>
          <w:sz w:val="22"/>
          <w:szCs w:val="22"/>
        </w:rPr>
        <w:t xml:space="preserve">за извођење наставе из предмета </w:t>
      </w:r>
      <w:r w:rsidRPr="00986CC2">
        <w:rPr>
          <w:rFonts w:eastAsia="Calibri"/>
          <w:i/>
          <w:sz w:val="22"/>
          <w:szCs w:val="22"/>
        </w:rPr>
        <w:t>Лична права</w:t>
      </w:r>
      <w:r w:rsidRPr="00986CC2">
        <w:rPr>
          <w:rFonts w:eastAsia="Calibri"/>
          <w:sz w:val="22"/>
          <w:szCs w:val="22"/>
        </w:rPr>
        <w:t>, изборни предмет, са фондом 2 часа предавања, у VIII семестру, на</w:t>
      </w:r>
      <w:r w:rsidRPr="00986CC2">
        <w:rPr>
          <w:sz w:val="22"/>
          <w:szCs w:val="22"/>
        </w:rPr>
        <w:t xml:space="preserve"> Основним академским студијама социјалне политике и социјалног рада </w:t>
      </w:r>
      <w:r w:rsidRPr="00986CC2">
        <w:rPr>
          <w:rFonts w:eastAsia="Calibri"/>
          <w:sz w:val="22"/>
          <w:szCs w:val="22"/>
        </w:rPr>
        <w:t>(акредитационо оптерећење 0,67).</w:t>
      </w:r>
    </w:p>
    <w:p w:rsidR="00AB3564" w:rsidRPr="00986CC2" w:rsidRDefault="00AB3564" w:rsidP="0069547F">
      <w:pPr>
        <w:numPr>
          <w:ilvl w:val="0"/>
          <w:numId w:val="11"/>
        </w:numPr>
        <w:spacing w:after="160" w:line="259" w:lineRule="auto"/>
        <w:contextualSpacing/>
        <w:jc w:val="both"/>
        <w:rPr>
          <w:sz w:val="22"/>
          <w:szCs w:val="22"/>
          <w:lang w:val="de-AT"/>
        </w:rPr>
      </w:pPr>
      <w:r w:rsidRPr="00986CC2">
        <w:rPr>
          <w:rFonts w:eastAsia="Calibri"/>
          <w:sz w:val="22"/>
          <w:szCs w:val="22"/>
          <w:lang w:val="ru-RU"/>
        </w:rPr>
        <w:t xml:space="preserve">Др ДЕЈАНА ВУЧЕТИЋА, ванредног професора </w:t>
      </w:r>
      <w:r w:rsidRPr="00986CC2">
        <w:rPr>
          <w:rFonts w:eastAsia="Calibri"/>
          <w:sz w:val="22"/>
          <w:szCs w:val="22"/>
          <w:shd w:val="clear" w:color="auto" w:fill="FFFFFF"/>
          <w:lang w:val="sr-Cyrl-CS"/>
        </w:rPr>
        <w:t xml:space="preserve">Правног факултета Универзитета у Нишу, </w:t>
      </w:r>
      <w:r w:rsidRPr="00986CC2">
        <w:rPr>
          <w:rFonts w:eastAsia="Calibri"/>
          <w:sz w:val="22"/>
          <w:szCs w:val="22"/>
          <w:lang w:val="sr-Cyrl-CS"/>
        </w:rPr>
        <w:t xml:space="preserve">за извођење наставе из предмета </w:t>
      </w:r>
      <w:r w:rsidRPr="00986CC2">
        <w:rPr>
          <w:rFonts w:eastAsia="Calibri"/>
          <w:i/>
          <w:sz w:val="22"/>
          <w:szCs w:val="22"/>
          <w:lang w:val="sr-Cyrl-CS"/>
        </w:rPr>
        <w:t>Управно право,</w:t>
      </w:r>
      <w:r w:rsidRPr="00986CC2">
        <w:rPr>
          <w:rFonts w:eastAsia="Calibri"/>
          <w:sz w:val="22"/>
          <w:szCs w:val="22"/>
          <w:lang w:val="sr-Cyrl-CS"/>
        </w:rPr>
        <w:t xml:space="preserve"> обавезни предмет,</w:t>
      </w:r>
      <w:r w:rsidRPr="00986CC2">
        <w:rPr>
          <w:rFonts w:eastAsia="Calibri"/>
          <w:i/>
          <w:sz w:val="22"/>
          <w:szCs w:val="22"/>
          <w:lang w:val="sr-Cyrl-CS"/>
        </w:rPr>
        <w:t xml:space="preserve"> </w:t>
      </w:r>
      <w:r w:rsidRPr="00986CC2">
        <w:rPr>
          <w:rFonts w:eastAsia="Calibri"/>
          <w:sz w:val="22"/>
          <w:szCs w:val="22"/>
          <w:lang w:val="sr-Cyrl-CS"/>
        </w:rPr>
        <w:t xml:space="preserve">са фондом </w:t>
      </w:r>
      <w:r w:rsidRPr="00986CC2">
        <w:rPr>
          <w:rFonts w:eastAsia="Calibri"/>
          <w:sz w:val="22"/>
          <w:szCs w:val="22"/>
        </w:rPr>
        <w:t>4</w:t>
      </w:r>
      <w:r w:rsidRPr="00986CC2">
        <w:rPr>
          <w:rFonts w:eastAsia="Calibri"/>
          <w:sz w:val="22"/>
          <w:szCs w:val="22"/>
          <w:lang w:val="sr-Cyrl-CS"/>
        </w:rPr>
        <w:t xml:space="preserve"> часа предавања у </w:t>
      </w:r>
      <w:r w:rsidRPr="00986CC2">
        <w:rPr>
          <w:rFonts w:eastAsia="Calibri"/>
          <w:sz w:val="22"/>
          <w:szCs w:val="22"/>
        </w:rPr>
        <w:t>II</w:t>
      </w:r>
      <w:r w:rsidRPr="00986CC2">
        <w:rPr>
          <w:rFonts w:eastAsia="Calibri"/>
          <w:sz w:val="22"/>
          <w:szCs w:val="22"/>
          <w:lang w:val="sr-Cyrl-CS"/>
        </w:rPr>
        <w:t xml:space="preserve"> семестру</w:t>
      </w:r>
      <w:r w:rsidRPr="00986CC2">
        <w:rPr>
          <w:rFonts w:eastAsia="Calibri"/>
          <w:sz w:val="22"/>
          <w:szCs w:val="22"/>
        </w:rPr>
        <w:t xml:space="preserve"> </w:t>
      </w:r>
      <w:r w:rsidRPr="00986CC2">
        <w:rPr>
          <w:rFonts w:eastAsia="Calibri"/>
          <w:sz w:val="22"/>
          <w:szCs w:val="22"/>
          <w:lang w:val="sr-Cyrl-CS"/>
        </w:rPr>
        <w:t>на Основним академским студијама социјалне политике и социјалног рада</w:t>
      </w:r>
      <w:r w:rsidRPr="00986CC2">
        <w:rPr>
          <w:rFonts w:eastAsia="Calibri"/>
          <w:sz w:val="22"/>
          <w:szCs w:val="22"/>
        </w:rPr>
        <w:t xml:space="preserve"> (акредитационо оптерећење 2,00).</w:t>
      </w:r>
    </w:p>
    <w:p w:rsidR="00AB3564" w:rsidRPr="00986CC2" w:rsidRDefault="00AB3564" w:rsidP="0069547F">
      <w:pPr>
        <w:numPr>
          <w:ilvl w:val="0"/>
          <w:numId w:val="11"/>
        </w:numPr>
        <w:spacing w:after="160" w:line="259" w:lineRule="auto"/>
        <w:contextualSpacing/>
        <w:jc w:val="both"/>
        <w:rPr>
          <w:sz w:val="22"/>
          <w:szCs w:val="22"/>
          <w:lang w:val="de-AT"/>
        </w:rPr>
      </w:pPr>
      <w:r w:rsidRPr="00986CC2">
        <w:rPr>
          <w:rFonts w:eastAsia="Calibri"/>
          <w:sz w:val="22"/>
          <w:szCs w:val="22"/>
          <w:shd w:val="clear" w:color="auto" w:fill="FFFFFF"/>
          <w:lang w:val="sr-Cyrl-CS"/>
        </w:rPr>
        <w:t xml:space="preserve">Др НАТАЛИЈЕ ПЕРИШИЋ, ванредног професора </w:t>
      </w:r>
      <w:bookmarkStart w:id="19" w:name="_Hlk33696453"/>
      <w:r w:rsidRPr="00986CC2">
        <w:rPr>
          <w:rFonts w:eastAsia="Calibri"/>
          <w:sz w:val="22"/>
          <w:szCs w:val="22"/>
          <w:shd w:val="clear" w:color="auto" w:fill="FFFFFF"/>
          <w:lang w:val="sr-Cyrl-CS"/>
        </w:rPr>
        <w:t xml:space="preserve">Факултета политичких наука Универзитета у Београду, </w:t>
      </w:r>
      <w:r w:rsidRPr="00986CC2">
        <w:rPr>
          <w:bCs/>
          <w:sz w:val="22"/>
          <w:szCs w:val="22"/>
          <w:lang w:val="ru-RU"/>
        </w:rPr>
        <w:t xml:space="preserve">за извођење наставе из предмета </w:t>
      </w:r>
      <w:r w:rsidRPr="00986CC2">
        <w:rPr>
          <w:rFonts w:eastAsia="Calibri"/>
          <w:i/>
          <w:iCs/>
          <w:sz w:val="22"/>
          <w:szCs w:val="22"/>
        </w:rPr>
        <w:t>Системи социјалне сигурности</w:t>
      </w:r>
      <w:r w:rsidRPr="00986CC2">
        <w:rPr>
          <w:rFonts w:eastAsia="Calibri"/>
          <w:sz w:val="22"/>
          <w:szCs w:val="22"/>
        </w:rPr>
        <w:t xml:space="preserve">, обавезни предмет, са фондом 3 часа предавања, у V семестру, на Основним академским студијама социјалне политике и социјалног рада и </w:t>
      </w:r>
      <w:r w:rsidRPr="00986CC2">
        <w:rPr>
          <w:rFonts w:eastAsia="Calibri"/>
          <w:i/>
          <w:iCs/>
          <w:sz w:val="22"/>
          <w:szCs w:val="22"/>
        </w:rPr>
        <w:t>Социјалне политике Европске уније</w:t>
      </w:r>
      <w:r w:rsidRPr="00986CC2">
        <w:rPr>
          <w:rFonts w:eastAsia="Calibri"/>
          <w:sz w:val="22"/>
          <w:szCs w:val="22"/>
        </w:rPr>
        <w:t>, изборни предмет, 2 часа предавања, у VII семестру, на Основним академским студијама социјалне политике и социјалног рада (акредитационо оптерећење 2,50)</w:t>
      </w:r>
      <w:bookmarkStart w:id="20" w:name="_Hlk34225568"/>
      <w:r w:rsidRPr="00986CC2">
        <w:rPr>
          <w:rFonts w:eastAsia="Calibri"/>
          <w:sz w:val="22"/>
          <w:szCs w:val="22"/>
        </w:rPr>
        <w:t>.</w:t>
      </w:r>
    </w:p>
    <w:p w:rsidR="00AB3564" w:rsidRPr="00986CC2" w:rsidRDefault="00AB3564" w:rsidP="0069547F">
      <w:pPr>
        <w:numPr>
          <w:ilvl w:val="0"/>
          <w:numId w:val="11"/>
        </w:numPr>
        <w:spacing w:after="160" w:line="259" w:lineRule="auto"/>
        <w:contextualSpacing/>
        <w:jc w:val="both"/>
        <w:rPr>
          <w:sz w:val="22"/>
          <w:szCs w:val="22"/>
          <w:lang w:val="de-AT"/>
        </w:rPr>
      </w:pPr>
      <w:r w:rsidRPr="00986CC2">
        <w:rPr>
          <w:sz w:val="22"/>
          <w:szCs w:val="22"/>
          <w:lang w:eastAsia="sr-Latn-CS"/>
        </w:rPr>
        <w:t>Д</w:t>
      </w:r>
      <w:r w:rsidRPr="00986CC2">
        <w:rPr>
          <w:sz w:val="22"/>
          <w:szCs w:val="22"/>
          <w:lang w:val="sr-Cyrl-CS" w:eastAsia="sr-Latn-CS"/>
        </w:rPr>
        <w:t xml:space="preserve">р </w:t>
      </w:r>
      <w:r w:rsidRPr="00986CC2">
        <w:rPr>
          <w:caps/>
          <w:sz w:val="22"/>
          <w:szCs w:val="22"/>
          <w:lang w:val="sr-Cyrl-CS" w:eastAsia="sr-Latn-CS"/>
        </w:rPr>
        <w:t>ЈеленЕ Вучковић</w:t>
      </w:r>
      <w:r w:rsidRPr="00986CC2">
        <w:rPr>
          <w:caps/>
          <w:sz w:val="22"/>
          <w:szCs w:val="22"/>
          <w:lang w:eastAsia="sr-Latn-CS"/>
        </w:rPr>
        <w:t xml:space="preserve">, </w:t>
      </w:r>
      <w:r w:rsidRPr="00986CC2">
        <w:rPr>
          <w:sz w:val="22"/>
          <w:szCs w:val="22"/>
          <w:lang w:eastAsia="sr-Latn-CS"/>
        </w:rPr>
        <w:t xml:space="preserve">ванредног професора </w:t>
      </w:r>
      <w:r w:rsidRPr="00986CC2">
        <w:rPr>
          <w:sz w:val="22"/>
          <w:szCs w:val="22"/>
          <w:lang w:val="sr-Cyrl-CS" w:eastAsia="sr-Latn-CS"/>
        </w:rPr>
        <w:t>Правног факултета Универзитета у Крагујевцу,</w:t>
      </w:r>
      <w:r w:rsidRPr="00986CC2">
        <w:rPr>
          <w:sz w:val="22"/>
          <w:szCs w:val="22"/>
          <w:lang w:val="de-AT"/>
        </w:rPr>
        <w:t xml:space="preserve"> за изво</w:t>
      </w:r>
      <w:r w:rsidRPr="00986CC2">
        <w:rPr>
          <w:sz w:val="22"/>
          <w:szCs w:val="22"/>
          <w:lang w:val="sr-Cyrl-CS"/>
        </w:rPr>
        <w:t>ђ</w:t>
      </w:r>
      <w:r w:rsidRPr="00986CC2">
        <w:rPr>
          <w:sz w:val="22"/>
          <w:szCs w:val="22"/>
          <w:lang w:val="de-AT"/>
        </w:rPr>
        <w:t>ење наставе</w:t>
      </w:r>
      <w:r w:rsidRPr="00986CC2">
        <w:rPr>
          <w:sz w:val="22"/>
          <w:szCs w:val="22"/>
        </w:rPr>
        <w:t xml:space="preserve"> </w:t>
      </w:r>
      <w:r w:rsidRPr="00986CC2">
        <w:rPr>
          <w:sz w:val="22"/>
          <w:szCs w:val="22"/>
          <w:lang w:eastAsia="sr-Latn-CS"/>
        </w:rPr>
        <w:t>из</w:t>
      </w:r>
      <w:r w:rsidRPr="00986CC2">
        <w:rPr>
          <w:sz w:val="22"/>
          <w:szCs w:val="22"/>
          <w:lang w:val="sr-Cyrl-CS" w:eastAsia="sr-Latn-CS"/>
        </w:rPr>
        <w:t xml:space="preserve"> предмета: </w:t>
      </w:r>
      <w:r w:rsidRPr="00986CC2">
        <w:rPr>
          <w:i/>
          <w:iCs/>
          <w:sz w:val="22"/>
          <w:szCs w:val="22"/>
          <w:lang w:val="sr-Cyrl-CS" w:eastAsia="sr-Latn-CS"/>
        </w:rPr>
        <w:t xml:space="preserve">Медијско право, </w:t>
      </w:r>
      <w:r w:rsidRPr="00986CC2">
        <w:rPr>
          <w:sz w:val="22"/>
          <w:szCs w:val="22"/>
          <w:lang w:val="sr-Cyrl-CS" w:eastAsia="sr-Latn-CS"/>
        </w:rPr>
        <w:t xml:space="preserve">обавезни предмет са фондом 3 часа предавања </w:t>
      </w:r>
      <w:r w:rsidRPr="00986CC2">
        <w:rPr>
          <w:rFonts w:eastAsia="Calibri"/>
          <w:sz w:val="22"/>
          <w:szCs w:val="22"/>
        </w:rPr>
        <w:t xml:space="preserve">у V семестру и </w:t>
      </w:r>
      <w:r w:rsidRPr="00986CC2">
        <w:rPr>
          <w:rFonts w:eastAsia="Calibri"/>
          <w:i/>
          <w:iCs/>
          <w:sz w:val="22"/>
          <w:szCs w:val="22"/>
        </w:rPr>
        <w:t xml:space="preserve">Право интелектуалне својине, </w:t>
      </w:r>
      <w:r w:rsidRPr="00986CC2">
        <w:rPr>
          <w:rFonts w:eastAsia="Calibri"/>
          <w:sz w:val="22"/>
          <w:szCs w:val="22"/>
        </w:rPr>
        <w:t>обавезни предмет, 3 часа предавања</w:t>
      </w:r>
      <w:r w:rsidRPr="00986CC2">
        <w:rPr>
          <w:rFonts w:eastAsia="Calibri"/>
          <w:i/>
          <w:iCs/>
          <w:sz w:val="22"/>
          <w:szCs w:val="22"/>
        </w:rPr>
        <w:t xml:space="preserve"> </w:t>
      </w:r>
      <w:r w:rsidRPr="00986CC2">
        <w:rPr>
          <w:rFonts w:eastAsia="Calibri"/>
          <w:sz w:val="22"/>
          <w:szCs w:val="22"/>
        </w:rPr>
        <w:t xml:space="preserve">у VI семестру </w:t>
      </w:r>
      <w:r w:rsidRPr="00986CC2">
        <w:rPr>
          <w:sz w:val="22"/>
          <w:szCs w:val="22"/>
          <w:lang w:eastAsia="sr-Latn-CS"/>
        </w:rPr>
        <w:t>на Основним академским студијама комуницирањe и односи с јавношћу</w:t>
      </w:r>
      <w:bookmarkEnd w:id="19"/>
      <w:r w:rsidRPr="00986CC2">
        <w:rPr>
          <w:sz w:val="22"/>
          <w:szCs w:val="22"/>
          <w:lang w:eastAsia="sr-Latn-CS"/>
        </w:rPr>
        <w:t xml:space="preserve"> </w:t>
      </w:r>
      <w:r w:rsidRPr="00986CC2">
        <w:rPr>
          <w:rFonts w:eastAsia="Calibri"/>
          <w:sz w:val="22"/>
          <w:szCs w:val="22"/>
        </w:rPr>
        <w:t>(акредитационо оптерећење 3,39).</w:t>
      </w:r>
      <w:bookmarkEnd w:id="20"/>
    </w:p>
    <w:p w:rsidR="00AB3564" w:rsidRPr="00986CC2" w:rsidRDefault="00AB3564" w:rsidP="0069547F">
      <w:pPr>
        <w:numPr>
          <w:ilvl w:val="0"/>
          <w:numId w:val="11"/>
        </w:numPr>
        <w:spacing w:after="160" w:line="259" w:lineRule="auto"/>
        <w:contextualSpacing/>
        <w:jc w:val="both"/>
        <w:rPr>
          <w:sz w:val="22"/>
          <w:szCs w:val="22"/>
          <w:lang w:val="de-AT"/>
        </w:rPr>
      </w:pPr>
      <w:r w:rsidRPr="00986CC2">
        <w:rPr>
          <w:bCs/>
          <w:sz w:val="22"/>
          <w:szCs w:val="22"/>
          <w:lang w:val="ru-RU"/>
        </w:rPr>
        <w:t xml:space="preserve">Др МАРИЈЕ СТАНОЈЕВИЋ ВЕСЕЛИНОВИЋ, доцента Факултета педагошких наука Универзитета у Крагујевцу, за извођење наставе из предмета </w:t>
      </w:r>
      <w:r w:rsidRPr="00986CC2">
        <w:rPr>
          <w:bCs/>
          <w:i/>
          <w:iCs/>
          <w:sz w:val="22"/>
          <w:szCs w:val="22"/>
          <w:lang w:val="ru-RU"/>
        </w:rPr>
        <w:t xml:space="preserve">Саврмени немачки језик 5 </w:t>
      </w:r>
      <w:r w:rsidRPr="00986CC2">
        <w:rPr>
          <w:bCs/>
          <w:sz w:val="22"/>
          <w:szCs w:val="22"/>
          <w:lang w:val="ru-RU"/>
        </w:rPr>
        <w:t xml:space="preserve">(2+0) у петом семестру и </w:t>
      </w:r>
      <w:r w:rsidRPr="00986CC2">
        <w:rPr>
          <w:bCs/>
          <w:i/>
          <w:iCs/>
          <w:sz w:val="22"/>
          <w:szCs w:val="22"/>
          <w:lang w:val="ru-RU"/>
        </w:rPr>
        <w:t xml:space="preserve">Савремени немачки језик 6 </w:t>
      </w:r>
      <w:r w:rsidRPr="00986CC2">
        <w:rPr>
          <w:bCs/>
          <w:sz w:val="22"/>
          <w:szCs w:val="22"/>
          <w:lang w:val="ru-RU"/>
        </w:rPr>
        <w:t xml:space="preserve">(2+0) у шестом семестру на ОАС немачког језика и књижевности </w:t>
      </w:r>
      <w:r w:rsidRPr="00986CC2">
        <w:rPr>
          <w:rFonts w:eastAsia="Calibri"/>
          <w:sz w:val="22"/>
          <w:szCs w:val="22"/>
        </w:rPr>
        <w:t>(акредитационо оптерећење 2,00).</w:t>
      </w:r>
    </w:p>
    <w:p w:rsidR="00AB3564" w:rsidRPr="00986CC2" w:rsidRDefault="00AB3564" w:rsidP="00AB3564">
      <w:pPr>
        <w:tabs>
          <w:tab w:val="left" w:pos="1134"/>
        </w:tabs>
        <w:overflowPunct w:val="0"/>
        <w:autoSpaceDE w:val="0"/>
        <w:autoSpaceDN w:val="0"/>
        <w:adjustRightInd w:val="0"/>
        <w:jc w:val="both"/>
        <w:textAlignment w:val="baseline"/>
        <w:rPr>
          <w:b/>
          <w:noProof/>
          <w:sz w:val="22"/>
          <w:szCs w:val="22"/>
          <w:u w:val="single"/>
          <w:lang w:val="sr-Cyrl-CS"/>
        </w:rPr>
      </w:pPr>
    </w:p>
    <w:p w:rsidR="0025213F" w:rsidRPr="00986CC2" w:rsidRDefault="0025213F" w:rsidP="0069547F">
      <w:pPr>
        <w:pStyle w:val="Normal1"/>
        <w:numPr>
          <w:ilvl w:val="0"/>
          <w:numId w:val="12"/>
        </w:numPr>
        <w:tabs>
          <w:tab w:val="clear" w:pos="1134"/>
          <w:tab w:val="left" w:pos="720"/>
        </w:tabs>
        <w:rPr>
          <w:rFonts w:ascii="Times New Roman" w:hAnsi="Times New Roman"/>
          <w:sz w:val="22"/>
          <w:szCs w:val="22"/>
          <w:lang w:val="sr-Cyrl-CS"/>
        </w:rPr>
      </w:pPr>
      <w:r w:rsidRPr="00986CC2">
        <w:rPr>
          <w:rFonts w:ascii="Times New Roman" w:hAnsi="Times New Roman"/>
          <w:sz w:val="22"/>
          <w:szCs w:val="22"/>
          <w:lang w:val="ru-RU"/>
        </w:rPr>
        <w:t>као и о ангажовању наставника за рад на Филозофском факултету у Нишу</w:t>
      </w:r>
      <w:r w:rsidRPr="00986CC2">
        <w:rPr>
          <w:rFonts w:ascii="Times New Roman" w:hAnsi="Times New Roman"/>
          <w:sz w:val="22"/>
          <w:szCs w:val="22"/>
          <w:shd w:val="clear" w:color="auto" w:fill="FFFFFF"/>
          <w:lang w:val="sr-Cyrl-CS"/>
        </w:rPr>
        <w:t xml:space="preserve"> </w:t>
      </w:r>
      <w:r w:rsidRPr="00986CC2">
        <w:rPr>
          <w:rFonts w:ascii="Times New Roman" w:hAnsi="Times New Roman"/>
          <w:sz w:val="22"/>
          <w:szCs w:val="22"/>
          <w:lang w:val="ru-RU"/>
        </w:rPr>
        <w:t>у школској 202</w:t>
      </w:r>
      <w:r w:rsidRPr="00986CC2">
        <w:rPr>
          <w:rFonts w:ascii="Times New Roman" w:hAnsi="Times New Roman"/>
          <w:sz w:val="22"/>
          <w:szCs w:val="22"/>
        </w:rPr>
        <w:t>1</w:t>
      </w:r>
      <w:r w:rsidRPr="00986CC2">
        <w:rPr>
          <w:rFonts w:ascii="Times New Roman" w:hAnsi="Times New Roman"/>
          <w:sz w:val="22"/>
          <w:szCs w:val="22"/>
          <w:lang w:val="ru-RU"/>
        </w:rPr>
        <w:t>/202</w:t>
      </w:r>
      <w:r w:rsidRPr="00986CC2">
        <w:rPr>
          <w:rFonts w:ascii="Times New Roman" w:hAnsi="Times New Roman"/>
          <w:sz w:val="22"/>
          <w:szCs w:val="22"/>
        </w:rPr>
        <w:t>2</w:t>
      </w:r>
      <w:r w:rsidRPr="00986CC2">
        <w:rPr>
          <w:rFonts w:ascii="Times New Roman" w:hAnsi="Times New Roman"/>
          <w:sz w:val="22"/>
          <w:szCs w:val="22"/>
          <w:lang w:val="ru-RU"/>
        </w:rPr>
        <w:t>. години</w:t>
      </w:r>
      <w:r w:rsidRPr="00986CC2">
        <w:rPr>
          <w:rFonts w:ascii="Times New Roman" w:hAnsi="Times New Roman"/>
          <w:sz w:val="22"/>
          <w:szCs w:val="22"/>
        </w:rPr>
        <w:t>:</w:t>
      </w:r>
    </w:p>
    <w:p w:rsidR="0025213F" w:rsidRPr="00986CC2" w:rsidRDefault="0025213F" w:rsidP="0025213F">
      <w:pPr>
        <w:pStyle w:val="Normal1"/>
        <w:tabs>
          <w:tab w:val="clear" w:pos="1134"/>
          <w:tab w:val="left" w:pos="720"/>
        </w:tabs>
        <w:rPr>
          <w:rFonts w:ascii="Times New Roman" w:hAnsi="Times New Roman"/>
          <w:sz w:val="22"/>
          <w:szCs w:val="22"/>
          <w:lang w:val="sr-Cyrl-CS"/>
        </w:rPr>
      </w:pPr>
    </w:p>
    <w:p w:rsidR="0025213F" w:rsidRPr="00986CC2" w:rsidRDefault="0025213F" w:rsidP="0069547F">
      <w:pPr>
        <w:pStyle w:val="ListParagraph"/>
        <w:numPr>
          <w:ilvl w:val="0"/>
          <w:numId w:val="13"/>
        </w:numPr>
        <w:spacing w:after="160" w:line="259" w:lineRule="auto"/>
        <w:jc w:val="both"/>
        <w:rPr>
          <w:sz w:val="22"/>
          <w:szCs w:val="22"/>
          <w:lang w:val="de-AT"/>
        </w:rPr>
      </w:pPr>
      <w:r w:rsidRPr="00986CC2">
        <w:rPr>
          <w:bCs/>
          <w:sz w:val="22"/>
          <w:szCs w:val="22"/>
          <w:lang w:val="ru-RU"/>
        </w:rPr>
        <w:t xml:space="preserve">Др ДРАГАНА РАДОВАНОВИЋА, редовног професора Факултета спорта и физичког васпитања Универзитета у Нишу, УНО Медицинске науке у спорту и физичком васпитању, за извођење наставе из предмета </w:t>
      </w:r>
      <w:r w:rsidRPr="00986CC2">
        <w:rPr>
          <w:bCs/>
          <w:i/>
          <w:iCs/>
          <w:sz w:val="22"/>
          <w:szCs w:val="22"/>
          <w:lang w:val="ru-RU"/>
        </w:rPr>
        <w:t xml:space="preserve">Физиолошке основе психичких процеса 1, </w:t>
      </w:r>
      <w:r w:rsidRPr="00986CC2">
        <w:rPr>
          <w:bCs/>
          <w:sz w:val="22"/>
          <w:szCs w:val="22"/>
          <w:lang w:val="ru-RU"/>
        </w:rPr>
        <w:t xml:space="preserve">обавезни предмет (2+1) у </w:t>
      </w:r>
      <w:r w:rsidRPr="00986CC2">
        <w:rPr>
          <w:bCs/>
          <w:i/>
          <w:iCs/>
          <w:sz w:val="22"/>
          <w:szCs w:val="22"/>
          <w:lang w:val="ru-RU"/>
        </w:rPr>
        <w:t xml:space="preserve"> </w:t>
      </w:r>
      <w:r w:rsidRPr="00986CC2">
        <w:rPr>
          <w:sz w:val="22"/>
          <w:szCs w:val="22"/>
        </w:rPr>
        <w:t xml:space="preserve">I </w:t>
      </w:r>
      <w:r w:rsidRPr="00986CC2">
        <w:rPr>
          <w:sz w:val="22"/>
          <w:szCs w:val="22"/>
          <w:lang w:val="de-AT"/>
        </w:rPr>
        <w:t xml:space="preserve">семестру </w:t>
      </w:r>
      <w:r w:rsidRPr="00986CC2">
        <w:rPr>
          <w:bCs/>
          <w:sz w:val="22"/>
          <w:szCs w:val="22"/>
          <w:lang w:val="ru-RU"/>
        </w:rPr>
        <w:t xml:space="preserve">и </w:t>
      </w:r>
      <w:r w:rsidRPr="00986CC2">
        <w:rPr>
          <w:bCs/>
          <w:i/>
          <w:iCs/>
          <w:sz w:val="22"/>
          <w:szCs w:val="22"/>
          <w:lang w:val="ru-RU"/>
        </w:rPr>
        <w:t xml:space="preserve">Физиолошке основе психичких процеса 2 </w:t>
      </w:r>
      <w:r w:rsidRPr="00986CC2">
        <w:rPr>
          <w:bCs/>
          <w:sz w:val="22"/>
          <w:szCs w:val="22"/>
          <w:lang w:val="ru-RU"/>
        </w:rPr>
        <w:t xml:space="preserve">обавезни предмет (2+1) у  </w:t>
      </w:r>
      <w:r w:rsidRPr="00986CC2">
        <w:rPr>
          <w:rFonts w:eastAsia="Calibri"/>
          <w:sz w:val="22"/>
          <w:szCs w:val="22"/>
        </w:rPr>
        <w:t>II семестру</w:t>
      </w:r>
      <w:r w:rsidRPr="00986CC2">
        <w:rPr>
          <w:bCs/>
          <w:sz w:val="22"/>
          <w:szCs w:val="22"/>
          <w:lang w:val="ru-RU"/>
        </w:rPr>
        <w:t xml:space="preserve"> на </w:t>
      </w:r>
      <w:r w:rsidRPr="00986CC2">
        <w:rPr>
          <w:sz w:val="22"/>
          <w:szCs w:val="22"/>
        </w:rPr>
        <w:t xml:space="preserve">Основним академским студијама психологије </w:t>
      </w:r>
      <w:r w:rsidRPr="00986CC2">
        <w:rPr>
          <w:rFonts w:eastAsia="Calibri"/>
          <w:sz w:val="22"/>
          <w:szCs w:val="22"/>
        </w:rPr>
        <w:t>(акредитационо оптерећење 3,00).</w:t>
      </w:r>
    </w:p>
    <w:p w:rsidR="0025213F" w:rsidRPr="00986CC2" w:rsidRDefault="0025213F" w:rsidP="0069547F">
      <w:pPr>
        <w:pStyle w:val="ListParagraph"/>
        <w:numPr>
          <w:ilvl w:val="0"/>
          <w:numId w:val="13"/>
        </w:numPr>
        <w:spacing w:after="160" w:line="256" w:lineRule="auto"/>
        <w:jc w:val="both"/>
        <w:rPr>
          <w:sz w:val="22"/>
          <w:szCs w:val="22"/>
          <w:lang w:val="de-AT"/>
        </w:rPr>
      </w:pPr>
      <w:r w:rsidRPr="00986CC2">
        <w:rPr>
          <w:sz w:val="22"/>
          <w:szCs w:val="22"/>
          <w:lang w:eastAsia="sr-Latn-CS"/>
        </w:rPr>
        <w:t xml:space="preserve">Др </w:t>
      </w:r>
      <w:r w:rsidRPr="00986CC2">
        <w:rPr>
          <w:caps/>
          <w:sz w:val="22"/>
          <w:szCs w:val="22"/>
          <w:lang w:eastAsia="sr-Latn-CS"/>
        </w:rPr>
        <w:t xml:space="preserve">ЈеленЕ Вучковић, </w:t>
      </w:r>
      <w:r w:rsidRPr="00986CC2">
        <w:rPr>
          <w:sz w:val="22"/>
          <w:szCs w:val="22"/>
          <w:lang w:eastAsia="sr-Latn-CS"/>
        </w:rPr>
        <w:t>ванредног професора Правног факултета Универзитета у Крагујевцу,</w:t>
      </w:r>
      <w:r w:rsidRPr="00986CC2">
        <w:rPr>
          <w:sz w:val="22"/>
          <w:szCs w:val="22"/>
          <w:lang w:val="de-AT"/>
        </w:rPr>
        <w:t xml:space="preserve"> за изво</w:t>
      </w:r>
      <w:r w:rsidRPr="00986CC2">
        <w:rPr>
          <w:sz w:val="22"/>
          <w:szCs w:val="22"/>
        </w:rPr>
        <w:t>ђ</w:t>
      </w:r>
      <w:r w:rsidRPr="00986CC2">
        <w:rPr>
          <w:sz w:val="22"/>
          <w:szCs w:val="22"/>
          <w:lang w:val="de-AT"/>
        </w:rPr>
        <w:t>ење наставе</w:t>
      </w:r>
      <w:r w:rsidRPr="00986CC2">
        <w:rPr>
          <w:sz w:val="22"/>
          <w:szCs w:val="22"/>
        </w:rPr>
        <w:t xml:space="preserve"> </w:t>
      </w:r>
      <w:r w:rsidRPr="00986CC2">
        <w:rPr>
          <w:sz w:val="22"/>
          <w:szCs w:val="22"/>
          <w:lang w:eastAsia="sr-Latn-CS"/>
        </w:rPr>
        <w:t xml:space="preserve">из предмета: </w:t>
      </w:r>
      <w:r w:rsidRPr="00986CC2">
        <w:rPr>
          <w:i/>
          <w:sz w:val="22"/>
          <w:szCs w:val="22"/>
          <w:lang w:eastAsia="sr-Latn-CS"/>
        </w:rPr>
        <w:t>Медијско право</w:t>
      </w:r>
      <w:r w:rsidRPr="00986CC2">
        <w:rPr>
          <w:sz w:val="22"/>
          <w:szCs w:val="22"/>
          <w:lang w:eastAsia="sr-Latn-CS"/>
        </w:rPr>
        <w:t xml:space="preserve">, обавезни предмет са фондом 2 часа предавања </w:t>
      </w:r>
      <w:r w:rsidRPr="00986CC2">
        <w:rPr>
          <w:rFonts w:eastAsia="Calibri"/>
          <w:sz w:val="22"/>
          <w:szCs w:val="22"/>
        </w:rPr>
        <w:t>у V семестру</w:t>
      </w:r>
      <w:r w:rsidRPr="00986CC2">
        <w:rPr>
          <w:sz w:val="22"/>
          <w:szCs w:val="22"/>
          <w:lang w:eastAsia="sr-Latn-CS"/>
        </w:rPr>
        <w:t xml:space="preserve"> и </w:t>
      </w:r>
      <w:r w:rsidRPr="00986CC2">
        <w:rPr>
          <w:i/>
          <w:sz w:val="22"/>
          <w:szCs w:val="22"/>
          <w:lang w:eastAsia="sr-Latn-CS"/>
        </w:rPr>
        <w:t xml:space="preserve">Ауторско право и медији, </w:t>
      </w:r>
      <w:r w:rsidRPr="00986CC2">
        <w:rPr>
          <w:iCs/>
          <w:sz w:val="22"/>
          <w:szCs w:val="22"/>
          <w:lang w:eastAsia="sr-Latn-CS"/>
        </w:rPr>
        <w:t>изборни предмет</w:t>
      </w:r>
      <w:r w:rsidRPr="00986CC2">
        <w:rPr>
          <w:sz w:val="22"/>
          <w:szCs w:val="22"/>
          <w:lang w:eastAsia="sr-Latn-CS"/>
        </w:rPr>
        <w:t xml:space="preserve"> са фондом 2 часа предавања </w:t>
      </w:r>
      <w:bookmarkStart w:id="21" w:name="_Hlk34222635"/>
      <w:r w:rsidRPr="00986CC2">
        <w:rPr>
          <w:sz w:val="22"/>
          <w:szCs w:val="22"/>
          <w:lang w:eastAsia="sr-Latn-CS"/>
        </w:rPr>
        <w:t xml:space="preserve">у </w:t>
      </w:r>
      <w:r w:rsidRPr="00986CC2">
        <w:rPr>
          <w:rFonts w:eastAsia="Calibri"/>
          <w:sz w:val="22"/>
          <w:szCs w:val="22"/>
        </w:rPr>
        <w:t xml:space="preserve">VI семестру </w:t>
      </w:r>
      <w:r w:rsidRPr="00986CC2">
        <w:rPr>
          <w:sz w:val="22"/>
          <w:szCs w:val="22"/>
          <w:lang w:eastAsia="sr-Latn-CS"/>
        </w:rPr>
        <w:t xml:space="preserve">на Основним академским студијама комуницирањe и односи с јавношћу, </w:t>
      </w:r>
      <w:bookmarkEnd w:id="21"/>
      <w:r w:rsidRPr="00986CC2">
        <w:rPr>
          <w:sz w:val="22"/>
          <w:szCs w:val="22"/>
          <w:lang w:eastAsia="sr-Latn-CS"/>
        </w:rPr>
        <w:t xml:space="preserve">као и </w:t>
      </w:r>
      <w:r w:rsidRPr="00986CC2">
        <w:rPr>
          <w:i/>
          <w:iCs/>
          <w:sz w:val="22"/>
          <w:szCs w:val="22"/>
          <w:lang w:eastAsia="sr-Latn-CS"/>
        </w:rPr>
        <w:t xml:space="preserve">Медијско право, </w:t>
      </w:r>
      <w:r w:rsidRPr="00986CC2">
        <w:rPr>
          <w:sz w:val="22"/>
          <w:szCs w:val="22"/>
          <w:lang w:eastAsia="sr-Latn-CS"/>
        </w:rPr>
        <w:t>обавезни предемет,</w:t>
      </w:r>
      <w:r w:rsidRPr="00986CC2">
        <w:rPr>
          <w:rFonts w:eastAsia="Calibri"/>
          <w:sz w:val="22"/>
          <w:szCs w:val="22"/>
        </w:rPr>
        <w:t xml:space="preserve"> </w:t>
      </w:r>
      <w:r w:rsidRPr="00986CC2">
        <w:rPr>
          <w:sz w:val="22"/>
          <w:szCs w:val="22"/>
          <w:lang w:eastAsia="sr-Latn-CS"/>
        </w:rPr>
        <w:t xml:space="preserve">са фондом 2 часа прадавања </w:t>
      </w:r>
      <w:r w:rsidRPr="00986CC2">
        <w:rPr>
          <w:rFonts w:eastAsia="Calibri"/>
          <w:sz w:val="22"/>
          <w:szCs w:val="22"/>
        </w:rPr>
        <w:t>у II семестру</w:t>
      </w:r>
      <w:r w:rsidRPr="00986CC2">
        <w:rPr>
          <w:sz w:val="22"/>
          <w:szCs w:val="22"/>
          <w:lang w:eastAsia="sr-Latn-CS"/>
        </w:rPr>
        <w:t xml:space="preserve"> и </w:t>
      </w:r>
      <w:r w:rsidRPr="00986CC2">
        <w:rPr>
          <w:i/>
          <w:iCs/>
          <w:sz w:val="22"/>
          <w:szCs w:val="22"/>
          <w:lang w:eastAsia="sr-Latn-CS"/>
        </w:rPr>
        <w:t xml:space="preserve">Право јавних медијских сервиса, </w:t>
      </w:r>
      <w:r w:rsidRPr="00986CC2">
        <w:rPr>
          <w:sz w:val="22"/>
          <w:szCs w:val="22"/>
          <w:lang w:eastAsia="sr-Latn-CS"/>
        </w:rPr>
        <w:t>изборни предмет,</w:t>
      </w:r>
      <w:r w:rsidRPr="00986CC2">
        <w:rPr>
          <w:sz w:val="22"/>
          <w:szCs w:val="22"/>
        </w:rPr>
        <w:t xml:space="preserve"> са фондом 2 часа предавања </w:t>
      </w:r>
      <w:r w:rsidRPr="00986CC2">
        <w:rPr>
          <w:sz w:val="22"/>
          <w:szCs w:val="22"/>
          <w:lang w:val="de-AT"/>
        </w:rPr>
        <w:t xml:space="preserve">у </w:t>
      </w:r>
      <w:r w:rsidRPr="00986CC2">
        <w:rPr>
          <w:sz w:val="22"/>
          <w:szCs w:val="22"/>
        </w:rPr>
        <w:t xml:space="preserve">IV </w:t>
      </w:r>
      <w:r w:rsidRPr="00986CC2">
        <w:rPr>
          <w:sz w:val="22"/>
          <w:szCs w:val="22"/>
          <w:lang w:val="de-AT"/>
        </w:rPr>
        <w:t>семестру</w:t>
      </w:r>
      <w:r w:rsidRPr="00986CC2">
        <w:rPr>
          <w:sz w:val="22"/>
          <w:szCs w:val="22"/>
          <w:lang w:eastAsia="sr-Latn-CS"/>
        </w:rPr>
        <w:t xml:space="preserve"> на Основним академским студијама новинарства</w:t>
      </w:r>
      <w:r w:rsidRPr="00986CC2">
        <w:rPr>
          <w:bCs/>
          <w:sz w:val="22"/>
          <w:szCs w:val="22"/>
          <w:lang w:val="ru-RU"/>
        </w:rPr>
        <w:t xml:space="preserve"> </w:t>
      </w:r>
      <w:r w:rsidRPr="00986CC2">
        <w:rPr>
          <w:rFonts w:eastAsia="Calibri"/>
          <w:sz w:val="22"/>
          <w:szCs w:val="22"/>
        </w:rPr>
        <w:t>(акредитационо оптерећење 3,39).</w:t>
      </w:r>
    </w:p>
    <w:p w:rsidR="00AB3564" w:rsidRPr="00986CC2" w:rsidRDefault="00AB3564" w:rsidP="00AB3564">
      <w:pPr>
        <w:tabs>
          <w:tab w:val="left" w:pos="1134"/>
        </w:tabs>
        <w:overflowPunct w:val="0"/>
        <w:autoSpaceDE w:val="0"/>
        <w:autoSpaceDN w:val="0"/>
        <w:adjustRightInd w:val="0"/>
        <w:jc w:val="both"/>
        <w:textAlignment w:val="baseline"/>
        <w:rPr>
          <w:b/>
          <w:noProof/>
          <w:sz w:val="22"/>
          <w:szCs w:val="22"/>
          <w:u w:val="single"/>
          <w:lang w:val="sr-Cyrl-CS"/>
        </w:rPr>
      </w:pPr>
    </w:p>
    <w:p w:rsidR="001414F5" w:rsidRPr="00986CC2" w:rsidRDefault="001414F5" w:rsidP="001414F5">
      <w:pPr>
        <w:pStyle w:val="Normal2"/>
        <w:tabs>
          <w:tab w:val="clear" w:pos="1134"/>
        </w:tabs>
        <w:ind w:left="0" w:firstLine="720"/>
        <w:rPr>
          <w:rFonts w:ascii="Times New Roman" w:hAnsi="Times New Roman"/>
          <w:sz w:val="22"/>
          <w:szCs w:val="22"/>
        </w:rPr>
      </w:pPr>
      <w:r w:rsidRPr="00986CC2">
        <w:rPr>
          <w:rFonts w:ascii="Times New Roman" w:hAnsi="Times New Roman"/>
          <w:b/>
          <w:sz w:val="22"/>
          <w:szCs w:val="22"/>
        </w:rPr>
        <w:t>II</w:t>
      </w:r>
      <w:r w:rsidRPr="00986CC2">
        <w:rPr>
          <w:rFonts w:ascii="Times New Roman" w:hAnsi="Times New Roman"/>
          <w:sz w:val="22"/>
          <w:szCs w:val="22"/>
          <w:lang w:val="sr-Cyrl-CS"/>
        </w:rPr>
        <w:t xml:space="preserve"> На основу члана</w:t>
      </w:r>
      <w:r w:rsidRPr="00986CC2">
        <w:rPr>
          <w:rFonts w:ascii="Times New Roman" w:hAnsi="Times New Roman"/>
          <w:sz w:val="22"/>
          <w:szCs w:val="22"/>
        </w:rPr>
        <w:t xml:space="preserve"> </w:t>
      </w:r>
      <w:r w:rsidRPr="00986CC2">
        <w:rPr>
          <w:rFonts w:ascii="Times New Roman" w:hAnsi="Times New Roman"/>
          <w:sz w:val="22"/>
          <w:szCs w:val="22"/>
          <w:lang w:val="ru-RU"/>
        </w:rPr>
        <w:t xml:space="preserve">77. Закона о високом образовању </w:t>
      </w:r>
      <w:r w:rsidRPr="00986CC2">
        <w:rPr>
          <w:rFonts w:ascii="Times New Roman" w:hAnsi="Times New Roman"/>
          <w:sz w:val="22"/>
          <w:szCs w:val="22"/>
        </w:rPr>
        <w:t>(„Сл. гласник РС“,</w:t>
      </w:r>
      <w:r w:rsidRPr="00986CC2">
        <w:rPr>
          <w:rFonts w:ascii="Times New Roman" w:hAnsi="Times New Roman"/>
          <w:i/>
          <w:sz w:val="22"/>
          <w:szCs w:val="22"/>
        </w:rPr>
        <w:t xml:space="preserve"> бр. 88/2017</w:t>
      </w:r>
      <w:r w:rsidRPr="00986CC2">
        <w:rPr>
          <w:rFonts w:ascii="Times New Roman" w:hAnsi="Times New Roman"/>
          <w:i/>
          <w:sz w:val="22"/>
          <w:szCs w:val="22"/>
          <w:lang w:val="sr-Cyrl-CS"/>
        </w:rPr>
        <w:t>.</w:t>
      </w:r>
      <w:r w:rsidRPr="00986CC2">
        <w:rPr>
          <w:rFonts w:ascii="Times New Roman" w:hAnsi="Times New Roman"/>
          <w:sz w:val="22"/>
          <w:szCs w:val="22"/>
          <w:lang w:val="sr-Cyrl-CS"/>
        </w:rPr>
        <w:t xml:space="preserve"> </w:t>
      </w:r>
      <w:r w:rsidRPr="00986CC2">
        <w:rPr>
          <w:rFonts w:ascii="Times New Roman" w:hAnsi="Times New Roman"/>
          <w:i/>
          <w:sz w:val="22"/>
          <w:szCs w:val="22"/>
        </w:rPr>
        <w:t>27/2018</w:t>
      </w:r>
      <w:r w:rsidRPr="00986CC2">
        <w:rPr>
          <w:rFonts w:ascii="Times New Roman" w:hAnsi="Times New Roman"/>
          <w:sz w:val="22"/>
          <w:szCs w:val="22"/>
        </w:rPr>
        <w:t xml:space="preserve"> – др. закон, </w:t>
      </w:r>
      <w:r w:rsidRPr="00986CC2">
        <w:rPr>
          <w:rFonts w:ascii="Times New Roman" w:hAnsi="Times New Roman"/>
          <w:i/>
          <w:sz w:val="22"/>
          <w:szCs w:val="22"/>
        </w:rPr>
        <w:t>73/2018. и 67/19</w:t>
      </w:r>
      <w:r w:rsidRPr="00986CC2">
        <w:rPr>
          <w:rFonts w:ascii="Times New Roman" w:hAnsi="Times New Roman"/>
          <w:sz w:val="22"/>
          <w:szCs w:val="22"/>
        </w:rPr>
        <w:t xml:space="preserve">) </w:t>
      </w:r>
      <w:r w:rsidRPr="00986CC2">
        <w:rPr>
          <w:rFonts w:ascii="Times New Roman" w:hAnsi="Times New Roman"/>
          <w:sz w:val="22"/>
          <w:szCs w:val="22"/>
          <w:lang w:val="sr-Cyrl-CS"/>
        </w:rPr>
        <w:t xml:space="preserve">и </w:t>
      </w:r>
      <w:r w:rsidRPr="00986CC2">
        <w:rPr>
          <w:rFonts w:ascii="Times New Roman" w:hAnsi="Times New Roman"/>
          <w:sz w:val="22"/>
          <w:szCs w:val="22"/>
        </w:rPr>
        <w:t>члана 2. Правилника о условима и начину ангажовања гостујућег професора на Универзитету у Нишу (</w:t>
      </w:r>
      <w:r w:rsidRPr="00986CC2">
        <w:rPr>
          <w:rFonts w:ascii="Times New Roman" w:hAnsi="Times New Roman"/>
          <w:i/>
          <w:iCs/>
          <w:sz w:val="22"/>
          <w:szCs w:val="22"/>
        </w:rPr>
        <w:t>Гласник Универзитета у Нишу, број 4/2008</w:t>
      </w:r>
      <w:r w:rsidRPr="00986CC2">
        <w:rPr>
          <w:rFonts w:ascii="Times New Roman" w:hAnsi="Times New Roman"/>
          <w:sz w:val="22"/>
          <w:szCs w:val="22"/>
        </w:rPr>
        <w:t xml:space="preserve">) </w:t>
      </w:r>
      <w:r w:rsidRPr="00986CC2">
        <w:rPr>
          <w:rFonts w:ascii="Times New Roman" w:hAnsi="Times New Roman"/>
          <w:sz w:val="22"/>
          <w:szCs w:val="22"/>
          <w:lang w:val="sr-Cyrl-CS"/>
        </w:rPr>
        <w:t>и</w:t>
      </w:r>
      <w:r w:rsidRPr="00986CC2">
        <w:rPr>
          <w:rFonts w:ascii="Times New Roman" w:hAnsi="Times New Roman"/>
          <w:sz w:val="22"/>
          <w:szCs w:val="22"/>
        </w:rPr>
        <w:t xml:space="preserve"> члан</w:t>
      </w:r>
      <w:r w:rsidRPr="00986CC2">
        <w:rPr>
          <w:rFonts w:ascii="Times New Roman" w:hAnsi="Times New Roman"/>
          <w:sz w:val="22"/>
          <w:szCs w:val="22"/>
          <w:lang w:val="sr-Cyrl-CS"/>
        </w:rPr>
        <w:t>а</w:t>
      </w:r>
      <w:r w:rsidRPr="00986CC2">
        <w:rPr>
          <w:rFonts w:ascii="Times New Roman" w:hAnsi="Times New Roman"/>
          <w:sz w:val="22"/>
          <w:szCs w:val="22"/>
        </w:rPr>
        <w:t xml:space="preserve"> 104. Статута Филозофског факултета Универзитета у Нишу, </w:t>
      </w:r>
      <w:r w:rsidRPr="00986CC2">
        <w:rPr>
          <w:rFonts w:ascii="Times New Roman" w:hAnsi="Times New Roman"/>
          <w:sz w:val="22"/>
          <w:szCs w:val="22"/>
          <w:lang w:val="sr-Cyrl-CS"/>
        </w:rPr>
        <w:t xml:space="preserve"> након разматрања предлога</w:t>
      </w:r>
      <w:r w:rsidRPr="00986CC2">
        <w:rPr>
          <w:rFonts w:ascii="Times New Roman" w:hAnsi="Times New Roman"/>
          <w:sz w:val="22"/>
          <w:szCs w:val="22"/>
        </w:rPr>
        <w:t xml:space="preserve"> већа Департмана за социјалну политику и социјални рад, </w:t>
      </w:r>
      <w:r w:rsidRPr="00986CC2">
        <w:rPr>
          <w:rFonts w:ascii="Times New Roman" w:hAnsi="Times New Roman"/>
          <w:sz w:val="22"/>
          <w:szCs w:val="22"/>
          <w:lang w:val="sr-Cyrl-CS"/>
        </w:rPr>
        <w:t xml:space="preserve">Наставно донело је </w:t>
      </w:r>
      <w:r w:rsidRPr="00986CC2">
        <w:rPr>
          <w:rFonts w:ascii="Times New Roman" w:hAnsi="Times New Roman"/>
          <w:sz w:val="22"/>
          <w:szCs w:val="22"/>
        </w:rPr>
        <w:t>одлуку</w:t>
      </w:r>
      <w:r w:rsidRPr="00986CC2">
        <w:rPr>
          <w:rFonts w:ascii="Times New Roman" w:hAnsi="Times New Roman"/>
          <w:sz w:val="22"/>
          <w:szCs w:val="22"/>
          <w:lang w:val="sr-Cyrl-CS"/>
        </w:rPr>
        <w:t xml:space="preserve"> </w:t>
      </w:r>
      <w:r w:rsidRPr="00986CC2">
        <w:rPr>
          <w:rFonts w:ascii="Times New Roman" w:hAnsi="Times New Roman"/>
          <w:sz w:val="22"/>
          <w:szCs w:val="22"/>
          <w:lang w:val="ru-RU"/>
        </w:rPr>
        <w:t xml:space="preserve">о ангажовању </w:t>
      </w:r>
      <w:r w:rsidRPr="00986CC2">
        <w:rPr>
          <w:rFonts w:ascii="Times New Roman" w:hAnsi="Times New Roman"/>
          <w:sz w:val="22"/>
          <w:szCs w:val="22"/>
        </w:rPr>
        <w:t xml:space="preserve">гостујућих </w:t>
      </w:r>
      <w:r w:rsidRPr="00986CC2">
        <w:rPr>
          <w:rFonts w:ascii="Times New Roman" w:hAnsi="Times New Roman"/>
          <w:sz w:val="22"/>
          <w:szCs w:val="22"/>
          <w:lang w:val="ru-RU"/>
        </w:rPr>
        <w:t>наставника са других високошколских установа за рад на Филозофском факултету у Нишу</w:t>
      </w:r>
      <w:r w:rsidRPr="00986CC2">
        <w:rPr>
          <w:rFonts w:ascii="Times New Roman" w:hAnsi="Times New Roman"/>
          <w:sz w:val="22"/>
          <w:szCs w:val="22"/>
        </w:rPr>
        <w:t>:</w:t>
      </w:r>
    </w:p>
    <w:p w:rsidR="001414F5" w:rsidRPr="00986CC2" w:rsidRDefault="001414F5" w:rsidP="0069547F">
      <w:pPr>
        <w:numPr>
          <w:ilvl w:val="0"/>
          <w:numId w:val="14"/>
        </w:numPr>
        <w:spacing w:after="160" w:line="259" w:lineRule="auto"/>
        <w:contextualSpacing/>
        <w:jc w:val="both"/>
        <w:rPr>
          <w:sz w:val="22"/>
          <w:szCs w:val="22"/>
          <w:lang w:val="de-AT"/>
        </w:rPr>
      </w:pPr>
      <w:r w:rsidRPr="00986CC2">
        <w:rPr>
          <w:caps/>
          <w:sz w:val="22"/>
          <w:szCs w:val="22"/>
          <w:lang w:val="de-AT"/>
        </w:rPr>
        <w:t>Д</w:t>
      </w:r>
      <w:r w:rsidRPr="00986CC2">
        <w:rPr>
          <w:sz w:val="22"/>
          <w:szCs w:val="22"/>
        </w:rPr>
        <w:t>р</w:t>
      </w:r>
      <w:r w:rsidRPr="00986CC2">
        <w:rPr>
          <w:caps/>
          <w:sz w:val="22"/>
          <w:szCs w:val="22"/>
        </w:rPr>
        <w:t xml:space="preserve"> </w:t>
      </w:r>
      <w:r w:rsidRPr="00986CC2">
        <w:rPr>
          <w:caps/>
          <w:sz w:val="22"/>
          <w:szCs w:val="22"/>
          <w:lang w:val="de-AT"/>
        </w:rPr>
        <w:t>СунчицE</w:t>
      </w:r>
      <w:r w:rsidRPr="00986CC2">
        <w:rPr>
          <w:caps/>
          <w:sz w:val="22"/>
          <w:szCs w:val="22"/>
          <w:lang w:val="sr-Cyrl-CS"/>
        </w:rPr>
        <w:t xml:space="preserve"> </w:t>
      </w:r>
      <w:r w:rsidRPr="00986CC2">
        <w:rPr>
          <w:caps/>
          <w:sz w:val="22"/>
          <w:szCs w:val="22"/>
          <w:lang w:val="de-AT"/>
        </w:rPr>
        <w:t>ДимитријоскE</w:t>
      </w:r>
      <w:r w:rsidRPr="00986CC2">
        <w:rPr>
          <w:sz w:val="22"/>
          <w:szCs w:val="22"/>
        </w:rPr>
        <w:t xml:space="preserve">, </w:t>
      </w:r>
      <w:r w:rsidRPr="00986CC2">
        <w:rPr>
          <w:sz w:val="22"/>
          <w:szCs w:val="22"/>
          <w:lang w:val="de-AT"/>
        </w:rPr>
        <w:t>ред</w:t>
      </w:r>
      <w:r w:rsidRPr="00986CC2">
        <w:rPr>
          <w:sz w:val="22"/>
          <w:szCs w:val="22"/>
          <w:lang w:val="sr-Cyrl-CS"/>
        </w:rPr>
        <w:t>овн</w:t>
      </w:r>
      <w:r w:rsidRPr="00986CC2">
        <w:rPr>
          <w:sz w:val="22"/>
          <w:szCs w:val="22"/>
        </w:rPr>
        <w:t>oг</w:t>
      </w:r>
      <w:r w:rsidRPr="00986CC2">
        <w:rPr>
          <w:sz w:val="22"/>
          <w:szCs w:val="22"/>
          <w:lang w:val="de-AT"/>
        </w:rPr>
        <w:t xml:space="preserve"> проф</w:t>
      </w:r>
      <w:r w:rsidRPr="00986CC2">
        <w:rPr>
          <w:sz w:val="22"/>
          <w:szCs w:val="22"/>
          <w:lang w:val="sr-Cyrl-CS"/>
        </w:rPr>
        <w:t>есор</w:t>
      </w:r>
      <w:r w:rsidRPr="00986CC2">
        <w:rPr>
          <w:sz w:val="22"/>
          <w:szCs w:val="22"/>
        </w:rPr>
        <w:t>a</w:t>
      </w:r>
      <w:r w:rsidRPr="00986CC2">
        <w:rPr>
          <w:sz w:val="22"/>
          <w:szCs w:val="22"/>
          <w:lang w:val="de-AT"/>
        </w:rPr>
        <w:t xml:space="preserve"> </w:t>
      </w:r>
      <w:r w:rsidRPr="00986CC2">
        <w:rPr>
          <w:sz w:val="22"/>
          <w:szCs w:val="22"/>
        </w:rPr>
        <w:t xml:space="preserve">Филозофског факултета у Скопљу, </w:t>
      </w:r>
      <w:r w:rsidRPr="00986CC2">
        <w:rPr>
          <w:sz w:val="22"/>
          <w:szCs w:val="22"/>
          <w:lang w:val="de-AT"/>
        </w:rPr>
        <w:t>за изво</w:t>
      </w:r>
      <w:r w:rsidRPr="00986CC2">
        <w:rPr>
          <w:sz w:val="22"/>
          <w:szCs w:val="22"/>
          <w:lang w:val="sr-Cyrl-CS"/>
        </w:rPr>
        <w:t>ђ</w:t>
      </w:r>
      <w:r w:rsidRPr="00986CC2">
        <w:rPr>
          <w:sz w:val="22"/>
          <w:szCs w:val="22"/>
          <w:lang w:val="de-AT"/>
        </w:rPr>
        <w:t>ење наставе</w:t>
      </w:r>
      <w:r w:rsidRPr="00986CC2">
        <w:rPr>
          <w:sz w:val="22"/>
          <w:szCs w:val="22"/>
        </w:rPr>
        <w:t xml:space="preserve"> из</w:t>
      </w:r>
      <w:r w:rsidRPr="00986CC2">
        <w:rPr>
          <w:sz w:val="22"/>
          <w:szCs w:val="22"/>
          <w:lang w:val="sr-Cyrl-CS"/>
        </w:rPr>
        <w:t xml:space="preserve"> </w:t>
      </w:r>
      <w:r w:rsidRPr="00986CC2">
        <w:rPr>
          <w:sz w:val="22"/>
          <w:szCs w:val="22"/>
          <w:lang w:val="de-AT"/>
        </w:rPr>
        <w:t>предмет</w:t>
      </w:r>
      <w:r w:rsidRPr="00986CC2">
        <w:rPr>
          <w:sz w:val="22"/>
          <w:szCs w:val="22"/>
          <w:lang w:val="sr-Cyrl-CS"/>
        </w:rPr>
        <w:t xml:space="preserve">а </w:t>
      </w:r>
      <w:r w:rsidRPr="00986CC2">
        <w:rPr>
          <w:i/>
          <w:sz w:val="22"/>
          <w:szCs w:val="22"/>
        </w:rPr>
        <w:t xml:space="preserve">Социјални рад са појединцем, </w:t>
      </w:r>
      <w:r w:rsidRPr="00986CC2">
        <w:rPr>
          <w:sz w:val="22"/>
          <w:szCs w:val="22"/>
        </w:rPr>
        <w:t xml:space="preserve">обавезни предмет, са фондом 2 часа предавања у III семестру, </w:t>
      </w:r>
      <w:r w:rsidRPr="00986CC2">
        <w:rPr>
          <w:i/>
          <w:sz w:val="22"/>
          <w:szCs w:val="22"/>
        </w:rPr>
        <w:t xml:space="preserve">Пенални и постпенални социјални рад, </w:t>
      </w:r>
      <w:r w:rsidRPr="00986CC2">
        <w:rPr>
          <w:sz w:val="22"/>
          <w:szCs w:val="22"/>
        </w:rPr>
        <w:t xml:space="preserve">обавезни предмет, 2 часа предавања у VI семестру, </w:t>
      </w:r>
      <w:r w:rsidRPr="00986CC2">
        <w:rPr>
          <w:i/>
          <w:sz w:val="22"/>
          <w:szCs w:val="22"/>
        </w:rPr>
        <w:t xml:space="preserve">Социјална заштита¸ </w:t>
      </w:r>
      <w:r w:rsidRPr="00986CC2">
        <w:rPr>
          <w:sz w:val="22"/>
          <w:szCs w:val="22"/>
        </w:rPr>
        <w:t xml:space="preserve">обавезни предмет, 2 часа предавања, у VI семестру, </w:t>
      </w:r>
      <w:r w:rsidRPr="00986CC2">
        <w:rPr>
          <w:rFonts w:eastAsia="Calibri"/>
          <w:i/>
          <w:sz w:val="22"/>
          <w:szCs w:val="22"/>
        </w:rPr>
        <w:t>Социјални рад са старима,</w:t>
      </w:r>
      <w:r w:rsidRPr="00986CC2">
        <w:rPr>
          <w:rFonts w:eastAsia="Calibri"/>
          <w:sz w:val="22"/>
          <w:szCs w:val="22"/>
        </w:rPr>
        <w:t xml:space="preserve"> обавезни предмет, 2 часа предавања, у VII семестру, </w:t>
      </w:r>
      <w:r w:rsidRPr="00986CC2">
        <w:rPr>
          <w:rFonts w:eastAsia="Calibri"/>
          <w:i/>
          <w:sz w:val="22"/>
          <w:szCs w:val="22"/>
        </w:rPr>
        <w:t>Заступање у социјалном раду</w:t>
      </w:r>
      <w:r w:rsidRPr="00986CC2">
        <w:rPr>
          <w:rFonts w:eastAsia="Calibri"/>
          <w:sz w:val="22"/>
          <w:szCs w:val="22"/>
        </w:rPr>
        <w:t xml:space="preserve">, обавезни предмет, 2 часа предавања, </w:t>
      </w:r>
      <w:bookmarkStart w:id="22" w:name="_Hlk439914"/>
      <w:r w:rsidRPr="00986CC2">
        <w:rPr>
          <w:rFonts w:eastAsia="Calibri"/>
          <w:sz w:val="22"/>
          <w:szCs w:val="22"/>
        </w:rPr>
        <w:t>у VIII семестру, на</w:t>
      </w:r>
      <w:r w:rsidRPr="00986CC2">
        <w:rPr>
          <w:sz w:val="22"/>
          <w:szCs w:val="22"/>
        </w:rPr>
        <w:t xml:space="preserve"> Основним академским студијама социјалне политике и социјалног рада</w:t>
      </w:r>
      <w:bookmarkEnd w:id="22"/>
      <w:r w:rsidRPr="00986CC2">
        <w:rPr>
          <w:sz w:val="22"/>
          <w:szCs w:val="22"/>
        </w:rPr>
        <w:t>, као и</w:t>
      </w:r>
      <w:r w:rsidRPr="00986CC2">
        <w:rPr>
          <w:i/>
          <w:sz w:val="22"/>
          <w:szCs w:val="22"/>
        </w:rPr>
        <w:t xml:space="preserve"> Супервизија у социјалном раду</w:t>
      </w:r>
      <w:r w:rsidRPr="00986CC2">
        <w:rPr>
          <w:sz w:val="22"/>
          <w:szCs w:val="22"/>
        </w:rPr>
        <w:t xml:space="preserve">, обавезни предмет, са фондом </w:t>
      </w:r>
      <w:r w:rsidRPr="00986CC2">
        <w:rPr>
          <w:sz w:val="22"/>
          <w:szCs w:val="22"/>
          <w:lang w:val="sr-Cyrl-CS"/>
        </w:rPr>
        <w:t>3</w:t>
      </w:r>
      <w:r w:rsidRPr="00986CC2">
        <w:rPr>
          <w:sz w:val="22"/>
          <w:szCs w:val="22"/>
        </w:rPr>
        <w:t xml:space="preserve"> часа предавања, у I семестру на Мастер академским студијама социјалног рада и </w:t>
      </w:r>
      <w:r w:rsidRPr="00986CC2">
        <w:rPr>
          <w:i/>
          <w:sz w:val="22"/>
          <w:szCs w:val="22"/>
        </w:rPr>
        <w:t xml:space="preserve">Социјална заштита¸ </w:t>
      </w:r>
      <w:r w:rsidRPr="00986CC2">
        <w:rPr>
          <w:sz w:val="22"/>
          <w:szCs w:val="22"/>
        </w:rPr>
        <w:t xml:space="preserve">обавезни предмет, 2 часа предавања, у I семестру на </w:t>
      </w:r>
      <w:r w:rsidRPr="00986CC2">
        <w:rPr>
          <w:sz w:val="22"/>
          <w:szCs w:val="22"/>
          <w:lang w:val="de-AT"/>
        </w:rPr>
        <w:t>Мастер академски</w:t>
      </w:r>
      <w:r w:rsidRPr="00986CC2">
        <w:rPr>
          <w:sz w:val="22"/>
          <w:szCs w:val="22"/>
        </w:rPr>
        <w:t>м</w:t>
      </w:r>
      <w:r w:rsidRPr="00986CC2">
        <w:rPr>
          <w:sz w:val="22"/>
          <w:szCs w:val="22"/>
          <w:lang w:val="de-AT"/>
        </w:rPr>
        <w:t xml:space="preserve"> студија</w:t>
      </w:r>
      <w:r w:rsidRPr="00986CC2">
        <w:rPr>
          <w:sz w:val="22"/>
          <w:szCs w:val="22"/>
        </w:rPr>
        <w:t xml:space="preserve">ма социолог у социјалној заштити </w:t>
      </w:r>
      <w:r w:rsidRPr="00986CC2">
        <w:rPr>
          <w:rFonts w:eastAsia="Calibri"/>
          <w:sz w:val="22"/>
          <w:szCs w:val="22"/>
        </w:rPr>
        <w:t>(акредитационо оптерећење 3,78).</w:t>
      </w:r>
    </w:p>
    <w:p w:rsidR="001414F5" w:rsidRPr="00986CC2" w:rsidRDefault="001414F5" w:rsidP="0069547F">
      <w:pPr>
        <w:numPr>
          <w:ilvl w:val="0"/>
          <w:numId w:val="14"/>
        </w:numPr>
        <w:spacing w:after="160" w:line="259" w:lineRule="auto"/>
        <w:contextualSpacing/>
        <w:jc w:val="both"/>
        <w:rPr>
          <w:sz w:val="22"/>
          <w:szCs w:val="22"/>
          <w:lang w:val="de-AT"/>
        </w:rPr>
      </w:pPr>
      <w:r w:rsidRPr="00986CC2">
        <w:rPr>
          <w:caps/>
          <w:sz w:val="22"/>
          <w:szCs w:val="22"/>
          <w:lang w:val="de-AT"/>
        </w:rPr>
        <w:t>Д</w:t>
      </w:r>
      <w:r w:rsidRPr="00986CC2">
        <w:rPr>
          <w:sz w:val="22"/>
          <w:szCs w:val="22"/>
        </w:rPr>
        <w:t>р</w:t>
      </w:r>
      <w:r w:rsidRPr="00986CC2">
        <w:rPr>
          <w:caps/>
          <w:sz w:val="22"/>
          <w:szCs w:val="22"/>
          <w:lang w:val="de-AT"/>
        </w:rPr>
        <w:t xml:space="preserve"> Светлан</w:t>
      </w:r>
      <w:r w:rsidRPr="00986CC2">
        <w:rPr>
          <w:caps/>
          <w:sz w:val="22"/>
          <w:szCs w:val="22"/>
        </w:rPr>
        <w:t>Е</w:t>
      </w:r>
      <w:r w:rsidRPr="00986CC2">
        <w:rPr>
          <w:caps/>
          <w:sz w:val="22"/>
          <w:szCs w:val="22"/>
          <w:lang w:val="sr-Cyrl-CS"/>
        </w:rPr>
        <w:t xml:space="preserve"> </w:t>
      </w:r>
      <w:r w:rsidRPr="00986CC2">
        <w:rPr>
          <w:caps/>
          <w:sz w:val="22"/>
          <w:szCs w:val="22"/>
          <w:lang w:val="de-AT"/>
        </w:rPr>
        <w:t>Трбојевиќ</w:t>
      </w:r>
      <w:r w:rsidRPr="00986CC2">
        <w:rPr>
          <w:sz w:val="22"/>
          <w:szCs w:val="22"/>
        </w:rPr>
        <w:t xml:space="preserve">, </w:t>
      </w:r>
      <w:r w:rsidRPr="00986CC2">
        <w:rPr>
          <w:sz w:val="22"/>
          <w:szCs w:val="22"/>
          <w:lang w:val="de-AT"/>
        </w:rPr>
        <w:t>ванр</w:t>
      </w:r>
      <w:r w:rsidRPr="00986CC2">
        <w:rPr>
          <w:sz w:val="22"/>
          <w:szCs w:val="22"/>
        </w:rPr>
        <w:t>едног</w:t>
      </w:r>
      <w:r w:rsidRPr="00986CC2">
        <w:rPr>
          <w:sz w:val="22"/>
          <w:szCs w:val="22"/>
          <w:lang w:val="de-AT"/>
        </w:rPr>
        <w:t xml:space="preserve"> проф</w:t>
      </w:r>
      <w:r w:rsidRPr="00986CC2">
        <w:rPr>
          <w:sz w:val="22"/>
          <w:szCs w:val="22"/>
        </w:rPr>
        <w:t>есора</w:t>
      </w:r>
      <w:r w:rsidRPr="00986CC2">
        <w:rPr>
          <w:sz w:val="22"/>
          <w:szCs w:val="22"/>
          <w:lang w:val="de-AT"/>
        </w:rPr>
        <w:t xml:space="preserve"> </w:t>
      </w:r>
      <w:r w:rsidRPr="00986CC2">
        <w:rPr>
          <w:sz w:val="22"/>
          <w:szCs w:val="22"/>
        </w:rPr>
        <w:t xml:space="preserve">Филозофског факултета у Скопљу, </w:t>
      </w:r>
      <w:r w:rsidRPr="00986CC2">
        <w:rPr>
          <w:sz w:val="22"/>
          <w:szCs w:val="22"/>
          <w:lang w:val="de-AT"/>
        </w:rPr>
        <w:t>за извођење наставе из</w:t>
      </w:r>
      <w:r w:rsidRPr="00986CC2">
        <w:rPr>
          <w:sz w:val="22"/>
          <w:szCs w:val="22"/>
        </w:rPr>
        <w:t xml:space="preserve"> </w:t>
      </w:r>
      <w:r w:rsidRPr="00986CC2">
        <w:rPr>
          <w:sz w:val="22"/>
          <w:szCs w:val="22"/>
          <w:lang w:val="de-AT"/>
        </w:rPr>
        <w:t>предмет</w:t>
      </w:r>
      <w:r w:rsidRPr="00986CC2">
        <w:rPr>
          <w:sz w:val="22"/>
          <w:szCs w:val="22"/>
        </w:rPr>
        <w:t>а</w:t>
      </w:r>
      <w:r w:rsidRPr="00986CC2">
        <w:rPr>
          <w:sz w:val="22"/>
          <w:szCs w:val="22"/>
          <w:lang w:val="sr-Cyrl-CS"/>
        </w:rPr>
        <w:t xml:space="preserve"> </w:t>
      </w:r>
      <w:r w:rsidRPr="00986CC2">
        <w:rPr>
          <w:i/>
          <w:sz w:val="22"/>
          <w:szCs w:val="22"/>
        </w:rPr>
        <w:t xml:space="preserve">Теорије социјалног рада, </w:t>
      </w:r>
      <w:r w:rsidRPr="00986CC2">
        <w:rPr>
          <w:sz w:val="22"/>
          <w:szCs w:val="22"/>
          <w:lang w:val="de-AT"/>
        </w:rPr>
        <w:t xml:space="preserve">обавезни предмет, </w:t>
      </w:r>
      <w:r w:rsidRPr="00986CC2">
        <w:rPr>
          <w:sz w:val="22"/>
          <w:szCs w:val="22"/>
        </w:rPr>
        <w:t xml:space="preserve">са фондом 3 часа предавања </w:t>
      </w:r>
      <w:r w:rsidRPr="00986CC2">
        <w:rPr>
          <w:sz w:val="22"/>
          <w:szCs w:val="22"/>
          <w:lang w:val="de-AT"/>
        </w:rPr>
        <w:t xml:space="preserve">у </w:t>
      </w:r>
      <w:r w:rsidRPr="00986CC2">
        <w:rPr>
          <w:sz w:val="22"/>
          <w:szCs w:val="22"/>
        </w:rPr>
        <w:t xml:space="preserve">I </w:t>
      </w:r>
      <w:r w:rsidRPr="00986CC2">
        <w:rPr>
          <w:sz w:val="22"/>
          <w:szCs w:val="22"/>
          <w:lang w:val="de-AT"/>
        </w:rPr>
        <w:t xml:space="preserve">семестру </w:t>
      </w:r>
      <w:r w:rsidRPr="00986CC2">
        <w:rPr>
          <w:sz w:val="22"/>
          <w:szCs w:val="22"/>
        </w:rPr>
        <w:t xml:space="preserve">и </w:t>
      </w:r>
      <w:r w:rsidRPr="00986CC2">
        <w:rPr>
          <w:i/>
          <w:sz w:val="22"/>
          <w:szCs w:val="22"/>
        </w:rPr>
        <w:t xml:space="preserve">Социјални рад са групом, </w:t>
      </w:r>
      <w:r w:rsidRPr="00986CC2">
        <w:rPr>
          <w:sz w:val="22"/>
          <w:szCs w:val="22"/>
        </w:rPr>
        <w:t>обавезни предмет,</w:t>
      </w:r>
      <w:r w:rsidRPr="00986CC2">
        <w:rPr>
          <w:i/>
          <w:sz w:val="22"/>
          <w:szCs w:val="22"/>
        </w:rPr>
        <w:t xml:space="preserve"> </w:t>
      </w:r>
      <w:r w:rsidRPr="00986CC2">
        <w:rPr>
          <w:sz w:val="22"/>
          <w:szCs w:val="22"/>
        </w:rPr>
        <w:t xml:space="preserve">2 часа предавања у V семестру на </w:t>
      </w:r>
      <w:r w:rsidRPr="00986CC2">
        <w:rPr>
          <w:sz w:val="22"/>
          <w:szCs w:val="22"/>
          <w:lang w:val="de-AT"/>
        </w:rPr>
        <w:t>Основни</w:t>
      </w:r>
      <w:r w:rsidRPr="00986CC2">
        <w:rPr>
          <w:sz w:val="22"/>
          <w:szCs w:val="22"/>
        </w:rPr>
        <w:t>м</w:t>
      </w:r>
      <w:r w:rsidRPr="00986CC2">
        <w:rPr>
          <w:sz w:val="22"/>
          <w:szCs w:val="22"/>
          <w:lang w:val="de-AT"/>
        </w:rPr>
        <w:t xml:space="preserve"> академски</w:t>
      </w:r>
      <w:r w:rsidRPr="00986CC2">
        <w:rPr>
          <w:sz w:val="22"/>
          <w:szCs w:val="22"/>
        </w:rPr>
        <w:t>м</w:t>
      </w:r>
      <w:r w:rsidRPr="00986CC2">
        <w:rPr>
          <w:sz w:val="22"/>
          <w:szCs w:val="22"/>
          <w:lang w:val="de-AT"/>
        </w:rPr>
        <w:t xml:space="preserve"> студија</w:t>
      </w:r>
      <w:r w:rsidRPr="00986CC2">
        <w:rPr>
          <w:sz w:val="22"/>
          <w:szCs w:val="22"/>
        </w:rPr>
        <w:t>ма</w:t>
      </w:r>
      <w:r w:rsidRPr="00986CC2">
        <w:rPr>
          <w:sz w:val="22"/>
          <w:szCs w:val="22"/>
          <w:lang w:val="de-AT"/>
        </w:rPr>
        <w:t xml:space="preserve"> социјалне политике и социјалног рада</w:t>
      </w:r>
      <w:r w:rsidRPr="00986CC2">
        <w:rPr>
          <w:sz w:val="22"/>
          <w:szCs w:val="22"/>
        </w:rPr>
        <w:t xml:space="preserve"> </w:t>
      </w:r>
      <w:r w:rsidRPr="00986CC2">
        <w:rPr>
          <w:rFonts w:eastAsia="Calibri"/>
          <w:sz w:val="22"/>
          <w:szCs w:val="22"/>
        </w:rPr>
        <w:t>(акредитационо оптерећење 2,50).</w:t>
      </w:r>
    </w:p>
    <w:p w:rsidR="001414F5" w:rsidRPr="00986CC2" w:rsidRDefault="001414F5" w:rsidP="0069547F">
      <w:pPr>
        <w:numPr>
          <w:ilvl w:val="0"/>
          <w:numId w:val="14"/>
        </w:numPr>
        <w:spacing w:after="160" w:line="259" w:lineRule="auto"/>
        <w:contextualSpacing/>
        <w:jc w:val="both"/>
        <w:rPr>
          <w:sz w:val="22"/>
          <w:szCs w:val="22"/>
          <w:lang w:val="de-AT"/>
        </w:rPr>
      </w:pPr>
      <w:r w:rsidRPr="00986CC2">
        <w:rPr>
          <w:caps/>
          <w:sz w:val="22"/>
          <w:szCs w:val="22"/>
          <w:lang w:val="de-AT"/>
        </w:rPr>
        <w:t>Д</w:t>
      </w:r>
      <w:r w:rsidRPr="00986CC2">
        <w:rPr>
          <w:sz w:val="22"/>
          <w:szCs w:val="22"/>
        </w:rPr>
        <w:t>р</w:t>
      </w:r>
      <w:r w:rsidRPr="00986CC2">
        <w:rPr>
          <w:caps/>
          <w:sz w:val="22"/>
          <w:szCs w:val="22"/>
          <w:lang w:val="de-AT"/>
        </w:rPr>
        <w:t xml:space="preserve"> Софиј</w:t>
      </w:r>
      <w:r w:rsidRPr="00986CC2">
        <w:rPr>
          <w:caps/>
          <w:sz w:val="22"/>
          <w:szCs w:val="22"/>
        </w:rPr>
        <w:t xml:space="preserve">Е </w:t>
      </w:r>
      <w:r w:rsidRPr="00986CC2">
        <w:rPr>
          <w:caps/>
          <w:sz w:val="22"/>
          <w:szCs w:val="22"/>
          <w:lang w:val="de-AT"/>
        </w:rPr>
        <w:t>Георгиевск</w:t>
      </w:r>
      <w:r w:rsidRPr="00986CC2">
        <w:rPr>
          <w:caps/>
          <w:sz w:val="22"/>
          <w:szCs w:val="22"/>
        </w:rPr>
        <w:t>Е,</w:t>
      </w:r>
      <w:r w:rsidRPr="00986CC2">
        <w:rPr>
          <w:sz w:val="22"/>
          <w:szCs w:val="22"/>
        </w:rPr>
        <w:t xml:space="preserve"> ванредног професора Филозофског факултета у Скопљу, </w:t>
      </w:r>
      <w:r w:rsidRPr="00986CC2">
        <w:rPr>
          <w:sz w:val="22"/>
          <w:szCs w:val="22"/>
          <w:lang w:val="de-AT"/>
        </w:rPr>
        <w:t>за изво</w:t>
      </w:r>
      <w:r w:rsidRPr="00986CC2">
        <w:rPr>
          <w:sz w:val="22"/>
          <w:szCs w:val="22"/>
          <w:lang w:val="sr-Cyrl-CS"/>
        </w:rPr>
        <w:t>ђ</w:t>
      </w:r>
      <w:r w:rsidRPr="00986CC2">
        <w:rPr>
          <w:sz w:val="22"/>
          <w:szCs w:val="22"/>
          <w:lang w:val="de-AT"/>
        </w:rPr>
        <w:t>ење наставе из</w:t>
      </w:r>
      <w:r w:rsidRPr="00986CC2">
        <w:rPr>
          <w:sz w:val="22"/>
          <w:szCs w:val="22"/>
          <w:lang w:val="sr-Cyrl-CS"/>
        </w:rPr>
        <w:t xml:space="preserve"> </w:t>
      </w:r>
      <w:r w:rsidRPr="00986CC2">
        <w:rPr>
          <w:sz w:val="22"/>
          <w:szCs w:val="22"/>
          <w:lang w:val="de-AT"/>
        </w:rPr>
        <w:t>предмета</w:t>
      </w:r>
      <w:r w:rsidRPr="00986CC2">
        <w:rPr>
          <w:sz w:val="22"/>
          <w:szCs w:val="22"/>
          <w:lang w:val="sr-Cyrl-CS"/>
        </w:rPr>
        <w:t>:</w:t>
      </w:r>
      <w:r w:rsidRPr="00986CC2">
        <w:rPr>
          <w:sz w:val="22"/>
          <w:szCs w:val="22"/>
          <w:lang w:val="de-AT"/>
        </w:rPr>
        <w:t xml:space="preserve"> </w:t>
      </w:r>
      <w:r w:rsidRPr="00986CC2">
        <w:rPr>
          <w:i/>
          <w:sz w:val="22"/>
          <w:szCs w:val="22"/>
        </w:rPr>
        <w:t>Професионални стрес и ментално здравље помага</w:t>
      </w:r>
      <w:r w:rsidRPr="00986CC2">
        <w:rPr>
          <w:i/>
          <w:sz w:val="22"/>
          <w:szCs w:val="22"/>
          <w:lang w:val="sr-Cyrl-CS"/>
        </w:rPr>
        <w:t>ч</w:t>
      </w:r>
      <w:r w:rsidRPr="00986CC2">
        <w:rPr>
          <w:i/>
          <w:sz w:val="22"/>
          <w:szCs w:val="22"/>
        </w:rPr>
        <w:t>а</w:t>
      </w:r>
      <w:r w:rsidRPr="00986CC2">
        <w:rPr>
          <w:sz w:val="22"/>
          <w:szCs w:val="22"/>
        </w:rPr>
        <w:t>, изборни предмет, са фондом 2 часа у II семестру</w:t>
      </w:r>
      <w:r w:rsidRPr="00986CC2">
        <w:rPr>
          <w:sz w:val="22"/>
          <w:szCs w:val="22"/>
          <w:lang w:val="sr-Cyrl-CS"/>
        </w:rPr>
        <w:t xml:space="preserve">, </w:t>
      </w:r>
      <w:r w:rsidRPr="00986CC2">
        <w:rPr>
          <w:i/>
          <w:sz w:val="22"/>
          <w:szCs w:val="22"/>
        </w:rPr>
        <w:t>Мена</w:t>
      </w:r>
      <w:r w:rsidRPr="00986CC2">
        <w:rPr>
          <w:i/>
          <w:sz w:val="22"/>
          <w:szCs w:val="22"/>
          <w:lang w:val="sr-Cyrl-CS"/>
        </w:rPr>
        <w:t>џ</w:t>
      </w:r>
      <w:r w:rsidRPr="00986CC2">
        <w:rPr>
          <w:i/>
          <w:sz w:val="22"/>
          <w:szCs w:val="22"/>
        </w:rPr>
        <w:t>емнт у социјалном раду,</w:t>
      </w:r>
      <w:r w:rsidRPr="00986CC2">
        <w:rPr>
          <w:i/>
          <w:sz w:val="22"/>
          <w:szCs w:val="22"/>
          <w:lang w:val="sr-Cyrl-CS"/>
        </w:rPr>
        <w:t xml:space="preserve"> </w:t>
      </w:r>
      <w:r w:rsidRPr="00986CC2">
        <w:rPr>
          <w:sz w:val="22"/>
          <w:szCs w:val="22"/>
        </w:rPr>
        <w:t>изборни предмет,</w:t>
      </w:r>
      <w:r w:rsidRPr="00986CC2">
        <w:rPr>
          <w:sz w:val="22"/>
          <w:szCs w:val="22"/>
          <w:lang w:val="sr-Cyrl-CS"/>
        </w:rPr>
        <w:t xml:space="preserve"> </w:t>
      </w:r>
      <w:r w:rsidRPr="00986CC2">
        <w:rPr>
          <w:sz w:val="22"/>
          <w:szCs w:val="22"/>
        </w:rPr>
        <w:t>са фондом</w:t>
      </w:r>
      <w:r w:rsidRPr="00986CC2">
        <w:rPr>
          <w:sz w:val="22"/>
          <w:szCs w:val="22"/>
          <w:lang w:val="sr-Cyrl-CS"/>
        </w:rPr>
        <w:t xml:space="preserve"> </w:t>
      </w:r>
      <w:r w:rsidRPr="00986CC2">
        <w:rPr>
          <w:sz w:val="22"/>
          <w:szCs w:val="22"/>
        </w:rPr>
        <w:t>2 часа предавања у II семестру</w:t>
      </w:r>
      <w:r w:rsidRPr="00986CC2">
        <w:rPr>
          <w:sz w:val="22"/>
          <w:szCs w:val="22"/>
          <w:lang w:val="sr-Cyrl-CS"/>
        </w:rPr>
        <w:t xml:space="preserve"> </w:t>
      </w:r>
      <w:r w:rsidRPr="00986CC2">
        <w:rPr>
          <w:sz w:val="22"/>
          <w:szCs w:val="22"/>
        </w:rPr>
        <w:t xml:space="preserve">и </w:t>
      </w:r>
      <w:r w:rsidRPr="00986CC2">
        <w:rPr>
          <w:i/>
          <w:sz w:val="22"/>
          <w:szCs w:val="22"/>
        </w:rPr>
        <w:t>Социјални рад са децом и младима под ризиком</w:t>
      </w:r>
      <w:r w:rsidRPr="00986CC2">
        <w:rPr>
          <w:sz w:val="22"/>
          <w:szCs w:val="22"/>
        </w:rPr>
        <w:t xml:space="preserve">, изборни предмет, са фондом 2 часа предавања у II семестру на </w:t>
      </w:r>
      <w:r w:rsidRPr="00986CC2">
        <w:rPr>
          <w:sz w:val="22"/>
          <w:szCs w:val="22"/>
          <w:lang w:val="de-AT"/>
        </w:rPr>
        <w:t>Мастер академски</w:t>
      </w:r>
      <w:r w:rsidRPr="00986CC2">
        <w:rPr>
          <w:sz w:val="22"/>
          <w:szCs w:val="22"/>
        </w:rPr>
        <w:t>м</w:t>
      </w:r>
      <w:r w:rsidRPr="00986CC2">
        <w:rPr>
          <w:sz w:val="22"/>
          <w:szCs w:val="22"/>
          <w:lang w:val="de-AT"/>
        </w:rPr>
        <w:t xml:space="preserve"> студија</w:t>
      </w:r>
      <w:r w:rsidRPr="00986CC2">
        <w:rPr>
          <w:sz w:val="22"/>
          <w:szCs w:val="22"/>
        </w:rPr>
        <w:t>ма с</w:t>
      </w:r>
      <w:r w:rsidRPr="00986CC2">
        <w:rPr>
          <w:sz w:val="22"/>
          <w:szCs w:val="22"/>
          <w:lang w:val="de-AT"/>
        </w:rPr>
        <w:t>оцијалног рад</w:t>
      </w:r>
      <w:r w:rsidRPr="00986CC2">
        <w:rPr>
          <w:sz w:val="22"/>
          <w:szCs w:val="22"/>
        </w:rPr>
        <w:t xml:space="preserve">а и </w:t>
      </w:r>
      <w:r w:rsidRPr="00986CC2">
        <w:rPr>
          <w:i/>
          <w:iCs/>
          <w:sz w:val="22"/>
          <w:szCs w:val="22"/>
        </w:rPr>
        <w:t xml:space="preserve">Менаџмент у социјалној заштити, </w:t>
      </w:r>
      <w:r w:rsidRPr="00986CC2">
        <w:rPr>
          <w:sz w:val="22"/>
          <w:szCs w:val="22"/>
        </w:rPr>
        <w:t xml:space="preserve">изборни предемет са фондом 2 часа предавања у I семестру на </w:t>
      </w:r>
      <w:r w:rsidRPr="00986CC2">
        <w:rPr>
          <w:sz w:val="22"/>
          <w:szCs w:val="22"/>
          <w:lang w:val="de-AT"/>
        </w:rPr>
        <w:t>Мастер академски</w:t>
      </w:r>
      <w:r w:rsidRPr="00986CC2">
        <w:rPr>
          <w:sz w:val="22"/>
          <w:szCs w:val="22"/>
        </w:rPr>
        <w:t>м</w:t>
      </w:r>
      <w:r w:rsidRPr="00986CC2">
        <w:rPr>
          <w:sz w:val="22"/>
          <w:szCs w:val="22"/>
          <w:lang w:val="de-AT"/>
        </w:rPr>
        <w:t xml:space="preserve"> студија</w:t>
      </w:r>
      <w:r w:rsidRPr="00986CC2">
        <w:rPr>
          <w:sz w:val="22"/>
          <w:szCs w:val="22"/>
        </w:rPr>
        <w:t xml:space="preserve">ма социолог у социјалној заштити </w:t>
      </w:r>
      <w:r w:rsidRPr="00986CC2">
        <w:rPr>
          <w:rFonts w:eastAsia="Calibri"/>
          <w:sz w:val="22"/>
          <w:szCs w:val="22"/>
        </w:rPr>
        <w:t>(акредитационо оптерећење 2,49)</w:t>
      </w:r>
      <w:r w:rsidRPr="00986CC2">
        <w:rPr>
          <w:sz w:val="22"/>
          <w:szCs w:val="22"/>
        </w:rPr>
        <w:t>.</w:t>
      </w:r>
    </w:p>
    <w:p w:rsidR="00AB3564" w:rsidRPr="00986CC2" w:rsidRDefault="00AB3564" w:rsidP="00AB3564">
      <w:pPr>
        <w:tabs>
          <w:tab w:val="left" w:pos="1134"/>
        </w:tabs>
        <w:overflowPunct w:val="0"/>
        <w:autoSpaceDE w:val="0"/>
        <w:autoSpaceDN w:val="0"/>
        <w:adjustRightInd w:val="0"/>
        <w:jc w:val="both"/>
        <w:textAlignment w:val="baseline"/>
        <w:rPr>
          <w:b/>
          <w:noProof/>
          <w:sz w:val="22"/>
          <w:szCs w:val="22"/>
        </w:rPr>
      </w:pPr>
    </w:p>
    <w:p w:rsidR="002A5016" w:rsidRPr="00986CC2" w:rsidRDefault="002A5016" w:rsidP="002A5016">
      <w:pPr>
        <w:tabs>
          <w:tab w:val="left" w:pos="1134"/>
        </w:tabs>
        <w:overflowPunct w:val="0"/>
        <w:autoSpaceDE w:val="0"/>
        <w:autoSpaceDN w:val="0"/>
        <w:adjustRightInd w:val="0"/>
        <w:jc w:val="both"/>
        <w:textAlignment w:val="baseline"/>
        <w:rPr>
          <w:b/>
          <w:noProof/>
          <w:sz w:val="22"/>
          <w:szCs w:val="22"/>
          <w:u w:val="single"/>
          <w:lang w:val="sr-Cyrl-CS"/>
        </w:rPr>
      </w:pPr>
      <w:r w:rsidRPr="00986CC2">
        <w:rPr>
          <w:b/>
          <w:noProof/>
          <w:sz w:val="22"/>
          <w:szCs w:val="22"/>
          <w:u w:val="single"/>
          <w:lang w:val="ru-RU"/>
        </w:rPr>
        <w:t xml:space="preserve">Т а ч к а </w:t>
      </w:r>
      <w:r w:rsidRPr="00986CC2">
        <w:rPr>
          <w:b/>
          <w:noProof/>
          <w:sz w:val="22"/>
          <w:szCs w:val="22"/>
          <w:u w:val="single"/>
        </w:rPr>
        <w:t>1</w:t>
      </w:r>
      <w:r w:rsidRPr="00986CC2">
        <w:rPr>
          <w:b/>
          <w:noProof/>
          <w:sz w:val="22"/>
          <w:szCs w:val="22"/>
          <w:u w:val="single"/>
          <w:lang w:val="sr-Cyrl-CS"/>
        </w:rPr>
        <w:t>6</w:t>
      </w:r>
      <w:r w:rsidRPr="00986CC2">
        <w:rPr>
          <w:b/>
          <w:noProof/>
          <w:sz w:val="22"/>
          <w:szCs w:val="22"/>
          <w:u w:val="single"/>
        </w:rPr>
        <w:t>.</w:t>
      </w:r>
    </w:p>
    <w:p w:rsidR="002A5016" w:rsidRPr="00986CC2" w:rsidRDefault="002A5016" w:rsidP="002A5016">
      <w:pPr>
        <w:ind w:firstLine="720"/>
        <w:jc w:val="both"/>
        <w:rPr>
          <w:rFonts w:eastAsia="Calibri"/>
          <w:sz w:val="22"/>
          <w:szCs w:val="22"/>
          <w:lang w:val="sr-Cyrl-CS"/>
        </w:rPr>
      </w:pPr>
      <w:r w:rsidRPr="00986CC2">
        <w:rPr>
          <w:b/>
          <w:bCs/>
          <w:sz w:val="22"/>
          <w:szCs w:val="22"/>
        </w:rPr>
        <w:t xml:space="preserve">I </w:t>
      </w:r>
      <w:r w:rsidRPr="00986CC2">
        <w:rPr>
          <w:sz w:val="22"/>
          <w:szCs w:val="22"/>
        </w:rPr>
        <w:t>На предлог Већа Департама</w:t>
      </w:r>
      <w:r w:rsidRPr="00986CC2">
        <w:rPr>
          <w:sz w:val="22"/>
          <w:szCs w:val="22"/>
          <w:lang w:val="sr-Cyrl-CS"/>
        </w:rPr>
        <w:t xml:space="preserve"> за </w:t>
      </w:r>
      <w:r w:rsidRPr="00986CC2">
        <w:rPr>
          <w:sz w:val="22"/>
          <w:szCs w:val="22"/>
        </w:rPr>
        <w:t xml:space="preserve">немачки језик и књижевност ННВ Факултета </w:t>
      </w:r>
      <w:r w:rsidRPr="00986CC2">
        <w:rPr>
          <w:sz w:val="22"/>
          <w:szCs w:val="22"/>
          <w:lang w:val="sr-Cyrl-CS"/>
        </w:rPr>
        <w:t xml:space="preserve">донело је одлуку о избору </w:t>
      </w:r>
      <w:r w:rsidRPr="00986CC2">
        <w:rPr>
          <w:rFonts w:eastAsia="Calibri"/>
          <w:sz w:val="22"/>
          <w:szCs w:val="22"/>
          <w:lang w:val="sr-Cyrl-CS"/>
        </w:rPr>
        <w:t xml:space="preserve">МАРИЕ МАРКОВИЋ за </w:t>
      </w:r>
      <w:r w:rsidRPr="00986CC2">
        <w:rPr>
          <w:sz w:val="22"/>
          <w:szCs w:val="22"/>
          <w:lang w:val="ru-RU"/>
        </w:rPr>
        <w:t>страног лектора за немачки језик на</w:t>
      </w:r>
      <w:r w:rsidRPr="00986CC2">
        <w:rPr>
          <w:rFonts w:eastAsia="Calibri"/>
          <w:sz w:val="22"/>
          <w:szCs w:val="22"/>
          <w:lang w:val="sr-Cyrl-CS"/>
        </w:rPr>
        <w:t xml:space="preserve"> ОАС Немачког језика и књижевности, на предметима Савремени немачки језик 1 – 6, у школској 2020/2021.</w:t>
      </w:r>
    </w:p>
    <w:p w:rsidR="002A5016" w:rsidRPr="00986CC2" w:rsidRDefault="002A5016" w:rsidP="002A5016">
      <w:pPr>
        <w:ind w:firstLine="720"/>
        <w:jc w:val="both"/>
        <w:rPr>
          <w:rFonts w:eastAsia="Calibri"/>
          <w:sz w:val="22"/>
          <w:szCs w:val="22"/>
          <w:lang w:val="sr-Cyrl-CS"/>
        </w:rPr>
      </w:pPr>
    </w:p>
    <w:p w:rsidR="002A5016" w:rsidRPr="00986CC2" w:rsidRDefault="002A5016" w:rsidP="002A5016">
      <w:pPr>
        <w:ind w:firstLine="720"/>
        <w:jc w:val="both"/>
        <w:rPr>
          <w:sz w:val="22"/>
          <w:szCs w:val="22"/>
          <w:lang w:val="sr-Cyrl-CS"/>
        </w:rPr>
      </w:pPr>
      <w:r w:rsidRPr="00986CC2">
        <w:rPr>
          <w:b/>
          <w:bCs/>
          <w:sz w:val="22"/>
          <w:szCs w:val="22"/>
        </w:rPr>
        <w:t>II</w:t>
      </w:r>
      <w:r w:rsidRPr="00986CC2">
        <w:rPr>
          <w:sz w:val="22"/>
          <w:szCs w:val="22"/>
        </w:rPr>
        <w:t xml:space="preserve"> На предлог Већа Департмана за англиситику ННВ донело је одлуку о избору БРОКА БЕЈНТЕРА (</w:t>
      </w:r>
      <w:r w:rsidRPr="00986CC2">
        <w:rPr>
          <w:caps/>
          <w:sz w:val="22"/>
          <w:szCs w:val="22"/>
        </w:rPr>
        <w:t>Broc Bainter</w:t>
      </w:r>
      <w:r w:rsidRPr="00986CC2">
        <w:rPr>
          <w:sz w:val="22"/>
          <w:szCs w:val="22"/>
        </w:rPr>
        <w:t xml:space="preserve">) </w:t>
      </w:r>
      <w:r w:rsidRPr="00986CC2">
        <w:rPr>
          <w:sz w:val="22"/>
          <w:szCs w:val="22"/>
          <w:lang w:val="sr-Cyrl-CS"/>
        </w:rPr>
        <w:t xml:space="preserve">за лектора за енглески језик на Департману за англистику Филозофског факултета, у оквиру програма </w:t>
      </w:r>
      <w:r w:rsidRPr="00986CC2">
        <w:rPr>
          <w:i/>
          <w:sz w:val="22"/>
          <w:szCs w:val="22"/>
        </w:rPr>
        <w:t>English Language Fellow (ELF)</w:t>
      </w:r>
      <w:r w:rsidRPr="00986CC2">
        <w:rPr>
          <w:sz w:val="22"/>
          <w:szCs w:val="22"/>
        </w:rPr>
        <w:t xml:space="preserve"> </w:t>
      </w:r>
      <w:r w:rsidRPr="00986CC2">
        <w:rPr>
          <w:sz w:val="22"/>
          <w:szCs w:val="22"/>
          <w:lang w:val="sr-Cyrl-CS"/>
        </w:rPr>
        <w:t xml:space="preserve">и то од </w:t>
      </w:r>
      <w:r w:rsidRPr="00986CC2">
        <w:rPr>
          <w:sz w:val="22"/>
          <w:szCs w:val="22"/>
        </w:rPr>
        <w:t>15</w:t>
      </w:r>
      <w:r w:rsidRPr="00986CC2">
        <w:rPr>
          <w:sz w:val="22"/>
          <w:szCs w:val="22"/>
          <w:lang w:val="sr-Cyrl-CS"/>
        </w:rPr>
        <w:t>.</w:t>
      </w:r>
      <w:r w:rsidRPr="00986CC2">
        <w:rPr>
          <w:sz w:val="22"/>
          <w:szCs w:val="22"/>
        </w:rPr>
        <w:t xml:space="preserve"> </w:t>
      </w:r>
      <w:r w:rsidRPr="00986CC2">
        <w:rPr>
          <w:sz w:val="22"/>
          <w:szCs w:val="22"/>
          <w:lang w:val="sr-Cyrl-CS"/>
        </w:rPr>
        <w:t>09.</w:t>
      </w:r>
      <w:r w:rsidRPr="00986CC2">
        <w:rPr>
          <w:sz w:val="22"/>
          <w:szCs w:val="22"/>
        </w:rPr>
        <w:t xml:space="preserve"> </w:t>
      </w:r>
      <w:r w:rsidRPr="00986CC2">
        <w:rPr>
          <w:sz w:val="22"/>
          <w:szCs w:val="22"/>
          <w:lang w:val="sr-Cyrl-CS"/>
        </w:rPr>
        <w:t>20</w:t>
      </w:r>
      <w:r w:rsidRPr="00986CC2">
        <w:rPr>
          <w:sz w:val="22"/>
          <w:szCs w:val="22"/>
        </w:rPr>
        <w:t>20</w:t>
      </w:r>
      <w:r w:rsidRPr="00986CC2">
        <w:rPr>
          <w:sz w:val="22"/>
          <w:szCs w:val="22"/>
          <w:lang w:val="sr-Cyrl-CS"/>
        </w:rPr>
        <w:t>. до 1</w:t>
      </w:r>
      <w:r w:rsidRPr="00986CC2">
        <w:rPr>
          <w:sz w:val="22"/>
          <w:szCs w:val="22"/>
        </w:rPr>
        <w:t>5</w:t>
      </w:r>
      <w:r w:rsidRPr="00986CC2">
        <w:rPr>
          <w:sz w:val="22"/>
          <w:szCs w:val="22"/>
          <w:lang w:val="sr-Cyrl-CS"/>
        </w:rPr>
        <w:t>.</w:t>
      </w:r>
      <w:r w:rsidRPr="00986CC2">
        <w:rPr>
          <w:sz w:val="22"/>
          <w:szCs w:val="22"/>
        </w:rPr>
        <w:t xml:space="preserve"> </w:t>
      </w:r>
      <w:r w:rsidRPr="00986CC2">
        <w:rPr>
          <w:sz w:val="22"/>
          <w:szCs w:val="22"/>
          <w:lang w:val="sr-Cyrl-CS"/>
        </w:rPr>
        <w:t>6.</w:t>
      </w:r>
      <w:r w:rsidRPr="00986CC2">
        <w:rPr>
          <w:sz w:val="22"/>
          <w:szCs w:val="22"/>
        </w:rPr>
        <w:t xml:space="preserve"> </w:t>
      </w:r>
      <w:r w:rsidRPr="00986CC2">
        <w:rPr>
          <w:sz w:val="22"/>
          <w:szCs w:val="22"/>
          <w:lang w:val="sr-Cyrl-CS"/>
        </w:rPr>
        <w:t>2021. године.</w:t>
      </w:r>
    </w:p>
    <w:p w:rsidR="002A5016" w:rsidRPr="00986CC2" w:rsidRDefault="002A5016" w:rsidP="002A5016">
      <w:pPr>
        <w:pStyle w:val="Normal1"/>
        <w:tabs>
          <w:tab w:val="clear" w:pos="1134"/>
          <w:tab w:val="left" w:pos="720"/>
        </w:tabs>
        <w:rPr>
          <w:rFonts w:ascii="Times New Roman" w:hAnsi="Times New Roman"/>
          <w:b/>
          <w:sz w:val="22"/>
          <w:szCs w:val="22"/>
          <w:u w:val="single"/>
          <w:lang w:val="ru-RU"/>
        </w:rPr>
      </w:pPr>
    </w:p>
    <w:p w:rsidR="002A5016" w:rsidRPr="00986CC2" w:rsidRDefault="002A5016" w:rsidP="002A5016">
      <w:pPr>
        <w:pStyle w:val="Normal1"/>
        <w:tabs>
          <w:tab w:val="clear" w:pos="1134"/>
          <w:tab w:val="left" w:pos="720"/>
        </w:tabs>
        <w:rPr>
          <w:rFonts w:ascii="Times New Roman" w:hAnsi="Times New Roman"/>
          <w:b/>
          <w:sz w:val="22"/>
          <w:szCs w:val="22"/>
          <w:u w:val="single"/>
          <w:lang w:val="ru-RU"/>
        </w:rPr>
      </w:pPr>
      <w:r w:rsidRPr="00986CC2">
        <w:rPr>
          <w:rFonts w:ascii="Times New Roman" w:hAnsi="Times New Roman"/>
          <w:b/>
          <w:sz w:val="22"/>
          <w:szCs w:val="22"/>
          <w:u w:val="single"/>
          <w:lang w:val="ru-RU"/>
        </w:rPr>
        <w:t>Т а ч к а 1</w:t>
      </w:r>
      <w:r w:rsidRPr="00986CC2">
        <w:rPr>
          <w:rFonts w:ascii="Times New Roman" w:hAnsi="Times New Roman"/>
          <w:b/>
          <w:sz w:val="22"/>
          <w:szCs w:val="22"/>
          <w:u w:val="single"/>
        </w:rPr>
        <w:t>7</w:t>
      </w:r>
      <w:r w:rsidRPr="00986CC2">
        <w:rPr>
          <w:rFonts w:ascii="Times New Roman" w:hAnsi="Times New Roman"/>
          <w:b/>
          <w:sz w:val="22"/>
          <w:szCs w:val="22"/>
          <w:u w:val="single"/>
          <w:lang w:val="ru-RU"/>
        </w:rPr>
        <w:t>.</w:t>
      </w:r>
    </w:p>
    <w:p w:rsidR="002A5016" w:rsidRPr="00986CC2" w:rsidRDefault="002A5016" w:rsidP="002A5016">
      <w:pPr>
        <w:pStyle w:val="Normal1"/>
        <w:tabs>
          <w:tab w:val="clear" w:pos="1134"/>
          <w:tab w:val="left" w:pos="720"/>
        </w:tabs>
        <w:rPr>
          <w:rFonts w:ascii="Times New Roman" w:hAnsi="Times New Roman"/>
          <w:b/>
          <w:sz w:val="22"/>
          <w:szCs w:val="22"/>
          <w:u w:val="single"/>
        </w:rPr>
      </w:pPr>
      <w:bookmarkStart w:id="23" w:name="_Hlk30502968"/>
      <w:bookmarkStart w:id="24" w:name="_Hlk529348192"/>
      <w:bookmarkStart w:id="25" w:name="_Hlk28158807"/>
      <w:r w:rsidRPr="00986CC2">
        <w:rPr>
          <w:rFonts w:ascii="Times New Roman" w:hAnsi="Times New Roman"/>
          <w:bCs/>
          <w:sz w:val="22"/>
          <w:szCs w:val="22"/>
        </w:rPr>
        <w:tab/>
        <w:t>На основу члана 86.</w:t>
      </w:r>
      <w:r w:rsidRPr="00986CC2">
        <w:rPr>
          <w:rFonts w:ascii="Times New Roman" w:hAnsi="Times New Roman"/>
          <w:sz w:val="22"/>
          <w:szCs w:val="22"/>
          <w:lang w:val="ru-RU"/>
        </w:rPr>
        <w:t xml:space="preserve"> Закона о високом образовању </w:t>
      </w:r>
      <w:r w:rsidRPr="00986CC2">
        <w:rPr>
          <w:rFonts w:ascii="Times New Roman" w:hAnsi="Times New Roman"/>
          <w:sz w:val="22"/>
          <w:szCs w:val="22"/>
        </w:rPr>
        <w:t>(</w:t>
      </w:r>
      <w:r w:rsidRPr="00986CC2">
        <w:rPr>
          <w:rFonts w:ascii="Times New Roman" w:hAnsi="Times New Roman"/>
          <w:i/>
          <w:sz w:val="22"/>
          <w:szCs w:val="22"/>
        </w:rPr>
        <w:t>„Сл. гласник РС</w:t>
      </w:r>
      <w:r w:rsidRPr="00986CC2">
        <w:rPr>
          <w:rFonts w:ascii="Times New Roman" w:hAnsi="Times New Roman"/>
          <w:iCs/>
          <w:sz w:val="22"/>
          <w:szCs w:val="22"/>
        </w:rPr>
        <w:t xml:space="preserve">“, бр. </w:t>
      </w:r>
      <w:r w:rsidRPr="00986CC2">
        <w:rPr>
          <w:rFonts w:ascii="Times New Roman" w:hAnsi="Times New Roman"/>
          <w:i/>
          <w:sz w:val="22"/>
          <w:szCs w:val="22"/>
        </w:rPr>
        <w:t>88/2017, 27/2018 – др закон и 73/2018</w:t>
      </w:r>
      <w:r w:rsidRPr="00986CC2">
        <w:rPr>
          <w:rFonts w:ascii="Times New Roman" w:hAnsi="Times New Roman"/>
          <w:bCs/>
          <w:sz w:val="22"/>
          <w:szCs w:val="22"/>
        </w:rPr>
        <w:t xml:space="preserve">) и члана 110. Статута Факултета, </w:t>
      </w:r>
      <w:r w:rsidRPr="00986CC2">
        <w:rPr>
          <w:rFonts w:ascii="Times New Roman" w:hAnsi="Times New Roman"/>
          <w:sz w:val="22"/>
          <w:szCs w:val="22"/>
          <w:lang w:val="ru-RU"/>
        </w:rPr>
        <w:t>на</w:t>
      </w:r>
      <w:r w:rsidRPr="00986CC2">
        <w:rPr>
          <w:rFonts w:ascii="Times New Roman" w:hAnsi="Times New Roman"/>
          <w:sz w:val="22"/>
          <w:szCs w:val="22"/>
        </w:rPr>
        <w:t xml:space="preserve"> </w:t>
      </w:r>
      <w:r w:rsidRPr="00986CC2">
        <w:rPr>
          <w:rFonts w:ascii="Times New Roman" w:hAnsi="Times New Roman"/>
          <w:sz w:val="22"/>
          <w:szCs w:val="22"/>
          <w:lang w:val="ru-RU"/>
        </w:rPr>
        <w:t>предлог већа департмана, ННВ донело је одлуке о избору демонстратора у пролећном семестру 2019/2020. године:</w:t>
      </w:r>
    </w:p>
    <w:p w:rsidR="002A5016" w:rsidRPr="00986CC2" w:rsidRDefault="002A5016" w:rsidP="0069547F">
      <w:pPr>
        <w:pStyle w:val="Normal1"/>
        <w:numPr>
          <w:ilvl w:val="0"/>
          <w:numId w:val="15"/>
        </w:numPr>
        <w:tabs>
          <w:tab w:val="clear" w:pos="1134"/>
          <w:tab w:val="left" w:pos="720"/>
        </w:tabs>
        <w:textAlignment w:val="baseline"/>
        <w:rPr>
          <w:rFonts w:ascii="Times New Roman" w:hAnsi="Times New Roman"/>
          <w:b/>
          <w:sz w:val="22"/>
          <w:szCs w:val="22"/>
          <w:u w:val="single"/>
          <w:lang w:val="ru-RU"/>
        </w:rPr>
      </w:pPr>
      <w:r w:rsidRPr="00986CC2">
        <w:rPr>
          <w:rFonts w:ascii="Times New Roman" w:hAnsi="Times New Roman"/>
          <w:bCs/>
          <w:sz w:val="22"/>
          <w:szCs w:val="22"/>
          <w:lang w:val="ru-RU"/>
        </w:rPr>
        <w:t xml:space="preserve">ЈЕЛЕНЕ ИЛИЋ, студента Мастер академских студија психологије на Филозофском факултету Универзитета у Нишу </w:t>
      </w:r>
      <w:r w:rsidR="004F10D4" w:rsidRPr="00986CC2">
        <w:rPr>
          <w:rFonts w:ascii="Times New Roman" w:hAnsi="Times New Roman"/>
          <w:bCs/>
          <w:sz w:val="22"/>
          <w:szCs w:val="22"/>
          <w:lang w:val="ru-RU"/>
        </w:rPr>
        <w:t xml:space="preserve">за </w:t>
      </w:r>
      <w:r w:rsidR="004F10D4" w:rsidRPr="00986CC2">
        <w:rPr>
          <w:rFonts w:ascii="Times New Roman" w:hAnsi="Times New Roman"/>
          <w:sz w:val="22"/>
          <w:szCs w:val="22"/>
          <w:lang w:val="ru-RU"/>
        </w:rPr>
        <w:t>демонстратора</w:t>
      </w:r>
      <w:r w:rsidR="004F10D4" w:rsidRPr="00986CC2">
        <w:rPr>
          <w:rFonts w:ascii="Times New Roman" w:hAnsi="Times New Roman"/>
          <w:bCs/>
          <w:sz w:val="22"/>
          <w:szCs w:val="22"/>
          <w:lang w:val="ru-RU"/>
        </w:rPr>
        <w:t xml:space="preserve"> </w:t>
      </w:r>
      <w:r w:rsidRPr="00986CC2">
        <w:rPr>
          <w:rFonts w:ascii="Times New Roman" w:hAnsi="Times New Roman"/>
          <w:bCs/>
          <w:sz w:val="22"/>
          <w:szCs w:val="22"/>
          <w:lang w:val="ru-RU"/>
        </w:rPr>
        <w:t>на Основним академским студијама психологије</w:t>
      </w:r>
      <w:r w:rsidRPr="00986CC2">
        <w:rPr>
          <w:rFonts w:ascii="Times New Roman" w:hAnsi="Times New Roman"/>
          <w:bCs/>
          <w:sz w:val="22"/>
          <w:szCs w:val="22"/>
        </w:rPr>
        <w:t xml:space="preserve">; </w:t>
      </w:r>
    </w:p>
    <w:p w:rsidR="002A5016" w:rsidRPr="00986CC2" w:rsidRDefault="002A5016" w:rsidP="0069547F">
      <w:pPr>
        <w:pStyle w:val="Normal1"/>
        <w:numPr>
          <w:ilvl w:val="0"/>
          <w:numId w:val="15"/>
        </w:numPr>
        <w:tabs>
          <w:tab w:val="clear" w:pos="1134"/>
          <w:tab w:val="left" w:pos="720"/>
        </w:tabs>
        <w:textAlignment w:val="baseline"/>
        <w:rPr>
          <w:rFonts w:ascii="Times New Roman" w:hAnsi="Times New Roman"/>
          <w:b/>
          <w:sz w:val="22"/>
          <w:szCs w:val="22"/>
          <w:u w:val="single"/>
          <w:lang w:val="ru-RU"/>
        </w:rPr>
      </w:pPr>
      <w:r w:rsidRPr="00986CC2">
        <w:rPr>
          <w:rFonts w:ascii="Times New Roman" w:hAnsi="Times New Roman"/>
          <w:bCs/>
          <w:sz w:val="22"/>
          <w:szCs w:val="22"/>
          <w:lang w:val="ru-RU"/>
        </w:rPr>
        <w:lastRenderedPageBreak/>
        <w:t xml:space="preserve">САРЕ НЕМАТ, студента докторских академских студија филологије на Филозофском факултету Универзитета у Нишу </w:t>
      </w:r>
      <w:r w:rsidR="004F10D4" w:rsidRPr="00986CC2">
        <w:rPr>
          <w:rFonts w:ascii="Times New Roman" w:hAnsi="Times New Roman"/>
          <w:bCs/>
          <w:sz w:val="22"/>
          <w:szCs w:val="22"/>
          <w:lang w:val="ru-RU"/>
        </w:rPr>
        <w:t xml:space="preserve">за </w:t>
      </w:r>
      <w:r w:rsidR="004F10D4" w:rsidRPr="00986CC2">
        <w:rPr>
          <w:rFonts w:ascii="Times New Roman" w:hAnsi="Times New Roman"/>
          <w:sz w:val="22"/>
          <w:szCs w:val="22"/>
          <w:lang w:val="ru-RU"/>
        </w:rPr>
        <w:t>демонстратора</w:t>
      </w:r>
      <w:r w:rsidR="004F10D4" w:rsidRPr="00986CC2">
        <w:rPr>
          <w:rFonts w:ascii="Times New Roman" w:hAnsi="Times New Roman"/>
          <w:bCs/>
          <w:sz w:val="22"/>
          <w:szCs w:val="22"/>
          <w:lang w:val="ru-RU"/>
        </w:rPr>
        <w:t xml:space="preserve"> </w:t>
      </w:r>
      <w:r w:rsidRPr="00986CC2">
        <w:rPr>
          <w:rFonts w:ascii="Times New Roman" w:hAnsi="Times New Roman"/>
          <w:bCs/>
          <w:sz w:val="22"/>
          <w:szCs w:val="22"/>
          <w:lang w:val="ru-RU"/>
        </w:rPr>
        <w:t>на Основним академским студијама србистике</w:t>
      </w:r>
      <w:r w:rsidRPr="00986CC2">
        <w:rPr>
          <w:rFonts w:ascii="Times New Roman" w:hAnsi="Times New Roman"/>
          <w:bCs/>
          <w:sz w:val="22"/>
          <w:szCs w:val="22"/>
        </w:rPr>
        <w:t xml:space="preserve">; </w:t>
      </w:r>
    </w:p>
    <w:p w:rsidR="002A5016" w:rsidRPr="00986CC2" w:rsidRDefault="002A5016" w:rsidP="0069547F">
      <w:pPr>
        <w:pStyle w:val="Normal1"/>
        <w:numPr>
          <w:ilvl w:val="0"/>
          <w:numId w:val="15"/>
        </w:numPr>
        <w:tabs>
          <w:tab w:val="clear" w:pos="1134"/>
          <w:tab w:val="left" w:pos="720"/>
        </w:tabs>
        <w:textAlignment w:val="baseline"/>
        <w:rPr>
          <w:rFonts w:ascii="Times New Roman" w:hAnsi="Times New Roman"/>
          <w:b/>
          <w:sz w:val="22"/>
          <w:szCs w:val="22"/>
          <w:u w:val="single"/>
          <w:lang w:val="ru-RU"/>
        </w:rPr>
      </w:pPr>
      <w:r w:rsidRPr="00986CC2">
        <w:rPr>
          <w:rFonts w:ascii="Times New Roman" w:hAnsi="Times New Roman"/>
          <w:bCs/>
          <w:sz w:val="22"/>
          <w:szCs w:val="22"/>
        </w:rPr>
        <w:t xml:space="preserve">САНДРЕ САВИЋ, </w:t>
      </w:r>
      <w:r w:rsidRPr="00986CC2">
        <w:rPr>
          <w:rFonts w:ascii="Times New Roman" w:hAnsi="Times New Roman"/>
          <w:bCs/>
          <w:sz w:val="22"/>
          <w:szCs w:val="22"/>
          <w:lang w:val="ru-RU"/>
        </w:rPr>
        <w:t xml:space="preserve">студента докторских академских студија филологије на Филозофском факултету Универзитета у Нишу </w:t>
      </w:r>
      <w:r w:rsidR="004F10D4" w:rsidRPr="00986CC2">
        <w:rPr>
          <w:rFonts w:ascii="Times New Roman" w:hAnsi="Times New Roman"/>
          <w:bCs/>
          <w:sz w:val="22"/>
          <w:szCs w:val="22"/>
          <w:lang w:val="ru-RU"/>
        </w:rPr>
        <w:t xml:space="preserve">за </w:t>
      </w:r>
      <w:r w:rsidR="004F10D4" w:rsidRPr="00986CC2">
        <w:rPr>
          <w:rFonts w:ascii="Times New Roman" w:hAnsi="Times New Roman"/>
          <w:sz w:val="22"/>
          <w:szCs w:val="22"/>
          <w:lang w:val="ru-RU"/>
        </w:rPr>
        <w:t>демонстратора</w:t>
      </w:r>
      <w:r w:rsidR="004F10D4" w:rsidRPr="00986CC2">
        <w:rPr>
          <w:rFonts w:ascii="Times New Roman" w:hAnsi="Times New Roman"/>
          <w:bCs/>
          <w:sz w:val="22"/>
          <w:szCs w:val="22"/>
          <w:lang w:val="ru-RU"/>
        </w:rPr>
        <w:t xml:space="preserve"> </w:t>
      </w:r>
      <w:r w:rsidRPr="00986CC2">
        <w:rPr>
          <w:rFonts w:ascii="Times New Roman" w:hAnsi="Times New Roman"/>
          <w:bCs/>
          <w:sz w:val="22"/>
          <w:szCs w:val="22"/>
          <w:lang w:val="ru-RU"/>
        </w:rPr>
        <w:t>на Основним академским студијама србистике</w:t>
      </w:r>
      <w:r w:rsidRPr="00986CC2">
        <w:rPr>
          <w:rFonts w:ascii="Times New Roman" w:hAnsi="Times New Roman"/>
          <w:bCs/>
          <w:sz w:val="22"/>
          <w:szCs w:val="22"/>
        </w:rPr>
        <w:t xml:space="preserve">; </w:t>
      </w:r>
    </w:p>
    <w:p w:rsidR="002A5016" w:rsidRPr="00986CC2" w:rsidRDefault="002A5016" w:rsidP="0069547F">
      <w:pPr>
        <w:pStyle w:val="Normal1"/>
        <w:numPr>
          <w:ilvl w:val="0"/>
          <w:numId w:val="15"/>
        </w:numPr>
        <w:tabs>
          <w:tab w:val="clear" w:pos="1134"/>
          <w:tab w:val="left" w:pos="720"/>
        </w:tabs>
        <w:textAlignment w:val="baseline"/>
        <w:rPr>
          <w:rFonts w:ascii="Times New Roman" w:hAnsi="Times New Roman"/>
          <w:b/>
          <w:sz w:val="22"/>
          <w:szCs w:val="22"/>
          <w:u w:val="single"/>
          <w:lang w:val="ru-RU"/>
        </w:rPr>
      </w:pPr>
      <w:r w:rsidRPr="00986CC2">
        <w:rPr>
          <w:rFonts w:ascii="Times New Roman" w:hAnsi="Times New Roman"/>
          <w:bCs/>
          <w:sz w:val="22"/>
          <w:szCs w:val="22"/>
        </w:rPr>
        <w:t xml:space="preserve">АНЕ КРСТИЋ, </w:t>
      </w:r>
      <w:r w:rsidRPr="00986CC2">
        <w:rPr>
          <w:rFonts w:ascii="Times New Roman" w:hAnsi="Times New Roman"/>
          <w:bCs/>
          <w:sz w:val="22"/>
          <w:szCs w:val="22"/>
          <w:lang w:val="ru-RU"/>
        </w:rPr>
        <w:t>студента докторских академских студија филологије на Филозофском факултету Универзитета у Нишу</w:t>
      </w:r>
      <w:r w:rsidR="004F10D4" w:rsidRPr="00986CC2">
        <w:rPr>
          <w:rFonts w:ascii="Times New Roman" w:hAnsi="Times New Roman"/>
          <w:bCs/>
          <w:sz w:val="22"/>
          <w:szCs w:val="22"/>
          <w:lang w:val="ru-RU"/>
        </w:rPr>
        <w:t xml:space="preserve"> за </w:t>
      </w:r>
      <w:r w:rsidR="004F10D4" w:rsidRPr="00986CC2">
        <w:rPr>
          <w:rFonts w:ascii="Times New Roman" w:hAnsi="Times New Roman"/>
          <w:sz w:val="22"/>
          <w:szCs w:val="22"/>
          <w:lang w:val="ru-RU"/>
        </w:rPr>
        <w:t>демонстратора</w:t>
      </w:r>
      <w:r w:rsidRPr="00986CC2">
        <w:rPr>
          <w:rFonts w:ascii="Times New Roman" w:hAnsi="Times New Roman"/>
          <w:bCs/>
          <w:sz w:val="22"/>
          <w:szCs w:val="22"/>
          <w:lang w:val="ru-RU"/>
        </w:rPr>
        <w:t xml:space="preserve"> на Основним академским студијама руског језика и књижевности и Основним академским студијама историје</w:t>
      </w:r>
      <w:r w:rsidRPr="00986CC2">
        <w:rPr>
          <w:rFonts w:ascii="Times New Roman" w:hAnsi="Times New Roman"/>
          <w:bCs/>
          <w:sz w:val="22"/>
          <w:szCs w:val="22"/>
        </w:rPr>
        <w:t xml:space="preserve"> </w:t>
      </w:r>
    </w:p>
    <w:bookmarkEnd w:id="23"/>
    <w:p w:rsidR="002A5016" w:rsidRPr="00986CC2" w:rsidRDefault="002A5016" w:rsidP="002A5016">
      <w:pPr>
        <w:pStyle w:val="Normal1"/>
        <w:tabs>
          <w:tab w:val="clear" w:pos="1134"/>
          <w:tab w:val="left" w:pos="720"/>
        </w:tabs>
        <w:rPr>
          <w:rFonts w:ascii="Times New Roman" w:hAnsi="Times New Roman"/>
          <w:sz w:val="22"/>
          <w:szCs w:val="22"/>
          <w:lang w:val="sr-Cyrl-CS"/>
        </w:rPr>
      </w:pPr>
    </w:p>
    <w:p w:rsidR="002A5016" w:rsidRPr="00986CC2" w:rsidRDefault="002A5016" w:rsidP="002A5016">
      <w:pPr>
        <w:pStyle w:val="Normal1"/>
        <w:tabs>
          <w:tab w:val="clear" w:pos="1134"/>
          <w:tab w:val="left" w:pos="720"/>
        </w:tabs>
        <w:rPr>
          <w:rFonts w:ascii="Times New Roman" w:hAnsi="Times New Roman"/>
          <w:b/>
          <w:sz w:val="22"/>
          <w:szCs w:val="22"/>
          <w:u w:val="single"/>
        </w:rPr>
      </w:pPr>
      <w:r w:rsidRPr="00986CC2">
        <w:rPr>
          <w:rFonts w:ascii="Times New Roman" w:hAnsi="Times New Roman"/>
          <w:sz w:val="22"/>
          <w:szCs w:val="22"/>
          <w:lang w:val="sr-Cyrl-CS"/>
        </w:rPr>
        <w:t xml:space="preserve"> </w:t>
      </w:r>
      <w:r w:rsidRPr="00986CC2">
        <w:rPr>
          <w:rFonts w:ascii="Times New Roman" w:hAnsi="Times New Roman"/>
          <w:b/>
          <w:sz w:val="22"/>
          <w:szCs w:val="22"/>
          <w:u w:val="single"/>
          <w:lang w:val="ru-RU"/>
        </w:rPr>
        <w:t xml:space="preserve">Т а ч к а </w:t>
      </w:r>
      <w:r w:rsidRPr="00986CC2">
        <w:rPr>
          <w:rFonts w:ascii="Times New Roman" w:hAnsi="Times New Roman"/>
          <w:b/>
          <w:sz w:val="22"/>
          <w:szCs w:val="22"/>
          <w:u w:val="single"/>
        </w:rPr>
        <w:t>18.</w:t>
      </w:r>
    </w:p>
    <w:p w:rsidR="002A5016" w:rsidRPr="00986CC2" w:rsidRDefault="002A5016" w:rsidP="002A5016">
      <w:pPr>
        <w:pStyle w:val="Normal1"/>
        <w:rPr>
          <w:rFonts w:ascii="Times New Roman" w:hAnsi="Times New Roman"/>
          <w:sz w:val="22"/>
          <w:szCs w:val="22"/>
          <w:lang w:val="sr-Cyrl-CS"/>
        </w:rPr>
      </w:pPr>
      <w:r w:rsidRPr="00986CC2">
        <w:rPr>
          <w:rFonts w:ascii="Times New Roman" w:hAnsi="Times New Roman"/>
          <w:sz w:val="22"/>
          <w:szCs w:val="22"/>
          <w:lang w:val="sr-Cyrl-CS"/>
        </w:rPr>
        <w:t xml:space="preserve">            ННВ </w:t>
      </w:r>
      <w:r w:rsidRPr="00986CC2">
        <w:rPr>
          <w:rFonts w:ascii="Times New Roman" w:hAnsi="Times New Roman"/>
          <w:sz w:val="22"/>
          <w:szCs w:val="22"/>
        </w:rPr>
        <w:t>усвојило је</w:t>
      </w:r>
      <w:r w:rsidRPr="00986CC2">
        <w:rPr>
          <w:rFonts w:ascii="Times New Roman" w:hAnsi="Times New Roman"/>
          <w:sz w:val="22"/>
          <w:szCs w:val="22"/>
          <w:lang w:val="sr-Cyrl-CS"/>
        </w:rPr>
        <w:t xml:space="preserve"> извештај проф. др Владимира Хедриха и доц. др Гордане Ђигић о боравку на Универзитету у Берлину, у оквиру програма мобилности ЕРАСМУС +.</w:t>
      </w:r>
      <w:r w:rsidRPr="00986CC2">
        <w:rPr>
          <w:rFonts w:ascii="Times New Roman" w:hAnsi="Times New Roman"/>
          <w:sz w:val="22"/>
          <w:szCs w:val="22"/>
        </w:rPr>
        <w:t xml:space="preserve"> </w:t>
      </w:r>
    </w:p>
    <w:p w:rsidR="002A5016" w:rsidRPr="00986CC2" w:rsidRDefault="002A5016" w:rsidP="002A5016">
      <w:pPr>
        <w:pStyle w:val="Normal1"/>
        <w:tabs>
          <w:tab w:val="clear" w:pos="1134"/>
          <w:tab w:val="left" w:pos="720"/>
        </w:tabs>
        <w:rPr>
          <w:rFonts w:ascii="Times New Roman" w:hAnsi="Times New Roman"/>
          <w:b/>
          <w:sz w:val="22"/>
          <w:szCs w:val="22"/>
          <w:u w:val="single"/>
          <w:lang w:val="ru-RU"/>
        </w:rPr>
      </w:pPr>
    </w:p>
    <w:p w:rsidR="002A5016" w:rsidRPr="00986CC2" w:rsidRDefault="002A5016" w:rsidP="002A5016">
      <w:pPr>
        <w:pStyle w:val="Normal1"/>
        <w:tabs>
          <w:tab w:val="clear" w:pos="1134"/>
          <w:tab w:val="left" w:pos="720"/>
        </w:tabs>
        <w:rPr>
          <w:rFonts w:ascii="Times New Roman" w:hAnsi="Times New Roman"/>
          <w:b/>
          <w:sz w:val="22"/>
          <w:szCs w:val="22"/>
          <w:u w:val="single"/>
        </w:rPr>
      </w:pPr>
      <w:r w:rsidRPr="00986CC2">
        <w:rPr>
          <w:rFonts w:ascii="Times New Roman" w:hAnsi="Times New Roman"/>
          <w:b/>
          <w:sz w:val="22"/>
          <w:szCs w:val="22"/>
          <w:u w:val="single"/>
          <w:lang w:val="ru-RU"/>
        </w:rPr>
        <w:t xml:space="preserve">Т а ч к а </w:t>
      </w:r>
      <w:r w:rsidRPr="00986CC2">
        <w:rPr>
          <w:rFonts w:ascii="Times New Roman" w:hAnsi="Times New Roman"/>
          <w:b/>
          <w:sz w:val="22"/>
          <w:szCs w:val="22"/>
          <w:u w:val="single"/>
        </w:rPr>
        <w:t>19.</w:t>
      </w:r>
    </w:p>
    <w:bookmarkEnd w:id="24"/>
    <w:bookmarkEnd w:id="25"/>
    <w:p w:rsidR="00170368" w:rsidRPr="00986CC2" w:rsidRDefault="002A5016" w:rsidP="00E93C35">
      <w:pPr>
        <w:pStyle w:val="Normal1"/>
        <w:rPr>
          <w:rFonts w:ascii="Times New Roman" w:hAnsi="Times New Roman"/>
          <w:sz w:val="22"/>
          <w:szCs w:val="22"/>
          <w:lang w:val="sr-Cyrl-CS"/>
        </w:rPr>
      </w:pPr>
      <w:r w:rsidRPr="00986CC2">
        <w:rPr>
          <w:rFonts w:ascii="Times New Roman" w:hAnsi="Times New Roman"/>
          <w:b/>
          <w:sz w:val="22"/>
          <w:szCs w:val="22"/>
        </w:rPr>
        <w:t xml:space="preserve">             </w:t>
      </w:r>
      <w:bookmarkEnd w:id="12"/>
      <w:bookmarkEnd w:id="13"/>
      <w:bookmarkEnd w:id="14"/>
      <w:r w:rsidR="00E93C35" w:rsidRPr="00986CC2">
        <w:rPr>
          <w:rFonts w:ascii="Times New Roman" w:hAnsi="Times New Roman"/>
          <w:sz w:val="22"/>
          <w:szCs w:val="22"/>
          <w:lang w:val="sr-Cyrl-CS"/>
        </w:rPr>
        <w:t>Н</w:t>
      </w:r>
      <w:r w:rsidR="005F0211" w:rsidRPr="00986CC2">
        <w:rPr>
          <w:rFonts w:ascii="Times New Roman" w:hAnsi="Times New Roman"/>
          <w:sz w:val="22"/>
          <w:szCs w:val="22"/>
          <w:lang w:val="sr-Cyrl-CS"/>
        </w:rPr>
        <w:t>акон разматрања захтева наставника, сарадника и студената Н</w:t>
      </w:r>
      <w:r w:rsidR="005F0211" w:rsidRPr="00986CC2">
        <w:rPr>
          <w:rFonts w:ascii="Times New Roman" w:hAnsi="Times New Roman"/>
          <w:sz w:val="22"/>
          <w:szCs w:val="22"/>
          <w:lang w:val="ru-RU"/>
        </w:rPr>
        <w:t>аставно</w:t>
      </w:r>
      <w:r w:rsidR="005F0211" w:rsidRPr="00986CC2">
        <w:rPr>
          <w:rFonts w:ascii="Times New Roman" w:hAnsi="Times New Roman"/>
          <w:sz w:val="22"/>
          <w:szCs w:val="22"/>
          <w:lang w:val="sr-Cyrl-CS"/>
        </w:rPr>
        <w:t>-</w:t>
      </w:r>
      <w:r w:rsidR="005F0211" w:rsidRPr="00986CC2">
        <w:rPr>
          <w:rFonts w:ascii="Times New Roman" w:hAnsi="Times New Roman"/>
          <w:sz w:val="22"/>
          <w:szCs w:val="22"/>
          <w:lang w:val="ru-RU"/>
        </w:rPr>
        <w:t>научно веће Факултета</w:t>
      </w:r>
      <w:r w:rsidR="005F0211" w:rsidRPr="00986CC2">
        <w:rPr>
          <w:rFonts w:ascii="Times New Roman" w:hAnsi="Times New Roman"/>
          <w:sz w:val="22"/>
          <w:szCs w:val="22"/>
          <w:lang w:val="sr-Cyrl-CS"/>
        </w:rPr>
        <w:t xml:space="preserve"> донело је следеће одлуке:</w:t>
      </w:r>
      <w:bookmarkStart w:id="26" w:name="_Hlk494107410"/>
    </w:p>
    <w:p w:rsidR="00A6164B" w:rsidRPr="00986CC2" w:rsidRDefault="00A6164B" w:rsidP="00E72DA1">
      <w:pPr>
        <w:pStyle w:val="ListParagraph"/>
        <w:numPr>
          <w:ilvl w:val="0"/>
          <w:numId w:val="2"/>
        </w:numPr>
        <w:jc w:val="both"/>
        <w:rPr>
          <w:sz w:val="22"/>
          <w:szCs w:val="22"/>
        </w:rPr>
      </w:pPr>
      <w:r w:rsidRPr="00986CC2">
        <w:rPr>
          <w:b/>
          <w:i/>
          <w:sz w:val="22"/>
          <w:szCs w:val="22"/>
        </w:rPr>
        <w:t xml:space="preserve">Усваја се </w:t>
      </w:r>
      <w:r w:rsidRPr="00986CC2">
        <w:rPr>
          <w:sz w:val="22"/>
          <w:szCs w:val="22"/>
        </w:rPr>
        <w:t>предлог да наставу и испите из предмета: Македонски језик и Бугарски језик, на свим нивоима студија реализује проф. др Данијела Костадиновић, док ће Моника Илкова страни лектор за македонски језик и Валентина Седефчева, страни лектор за бугараски језик, као сарадници на тим предметима држати вежбе.</w:t>
      </w:r>
    </w:p>
    <w:p w:rsidR="00A6164B" w:rsidRPr="00986CC2" w:rsidRDefault="00A6164B" w:rsidP="00E72DA1">
      <w:pPr>
        <w:pStyle w:val="ListParagraph"/>
        <w:numPr>
          <w:ilvl w:val="0"/>
          <w:numId w:val="2"/>
        </w:numPr>
        <w:jc w:val="both"/>
        <w:rPr>
          <w:sz w:val="22"/>
          <w:szCs w:val="22"/>
        </w:rPr>
      </w:pPr>
      <w:r w:rsidRPr="00986CC2">
        <w:rPr>
          <w:b/>
          <w:bCs/>
          <w:i/>
          <w:iCs/>
          <w:sz w:val="22"/>
          <w:szCs w:val="22"/>
        </w:rPr>
        <w:t xml:space="preserve">Усваја се </w:t>
      </w:r>
      <w:r w:rsidRPr="00986CC2">
        <w:rPr>
          <w:sz w:val="22"/>
          <w:szCs w:val="22"/>
        </w:rPr>
        <w:t>предлог да се страни лектори ангажовани на Филозофском факултету, који немају матични департман, а држе курсеве језика студентима различитих департмана, припоје Центру за стране језике како би се унапредила и олакшала организација наставе коју реализују.</w:t>
      </w:r>
    </w:p>
    <w:p w:rsidR="00A6164B" w:rsidRPr="00986CC2" w:rsidRDefault="00A6164B" w:rsidP="00E72DA1">
      <w:pPr>
        <w:pStyle w:val="ListParagraph"/>
        <w:numPr>
          <w:ilvl w:val="0"/>
          <w:numId w:val="2"/>
        </w:numPr>
        <w:jc w:val="both"/>
        <w:rPr>
          <w:sz w:val="22"/>
          <w:szCs w:val="22"/>
        </w:rPr>
      </w:pPr>
      <w:r w:rsidRPr="00986CC2">
        <w:rPr>
          <w:b/>
          <w:i/>
          <w:sz w:val="22"/>
          <w:szCs w:val="22"/>
        </w:rPr>
        <w:t xml:space="preserve">Усваја се </w:t>
      </w:r>
      <w:r w:rsidRPr="00986CC2">
        <w:rPr>
          <w:sz w:val="22"/>
          <w:szCs w:val="22"/>
        </w:rPr>
        <w:t>предлог Већа Центра за професионално усавршавање да се одрже три отворена предавања за наставнике и стручне сараднике запослене у образовно-васпитним установама:</w:t>
      </w:r>
    </w:p>
    <w:p w:rsidR="00A6164B" w:rsidRPr="00986CC2" w:rsidRDefault="00A6164B" w:rsidP="00E72DA1">
      <w:pPr>
        <w:pStyle w:val="ListParagraph"/>
        <w:numPr>
          <w:ilvl w:val="0"/>
          <w:numId w:val="2"/>
        </w:numPr>
        <w:jc w:val="both"/>
        <w:rPr>
          <w:sz w:val="22"/>
          <w:szCs w:val="22"/>
        </w:rPr>
      </w:pPr>
      <w:r w:rsidRPr="00986CC2">
        <w:rPr>
          <w:b/>
          <w:bCs/>
          <w:i/>
          <w:iCs/>
          <w:sz w:val="22"/>
          <w:szCs w:val="22"/>
        </w:rPr>
        <w:t xml:space="preserve">Усваја се </w:t>
      </w:r>
      <w:r w:rsidRPr="00986CC2">
        <w:rPr>
          <w:sz w:val="22"/>
          <w:szCs w:val="22"/>
        </w:rPr>
        <w:t>предлог да се</w:t>
      </w:r>
      <w:r w:rsidRPr="00986CC2">
        <w:rPr>
          <w:b/>
          <w:bCs/>
          <w:i/>
          <w:iCs/>
          <w:sz w:val="22"/>
          <w:szCs w:val="22"/>
        </w:rPr>
        <w:t xml:space="preserve"> </w:t>
      </w:r>
      <w:r w:rsidRPr="00986CC2">
        <w:rPr>
          <w:sz w:val="22"/>
          <w:szCs w:val="22"/>
        </w:rPr>
        <w:t>наставницима Прве нишке гимназије „Стеван Сремац“, који предају у билингвалним немачко-српским одељењима, омогући похађање наставе из предмета Савремени немачки језик 2  у следећа три месеца, како би успешно положили тест на крају редовног курса.</w:t>
      </w:r>
    </w:p>
    <w:p w:rsidR="00A6164B" w:rsidRPr="00986CC2" w:rsidRDefault="00A6164B" w:rsidP="00E72DA1">
      <w:pPr>
        <w:pStyle w:val="ListParagraph"/>
        <w:numPr>
          <w:ilvl w:val="0"/>
          <w:numId w:val="2"/>
        </w:numPr>
        <w:jc w:val="both"/>
        <w:rPr>
          <w:sz w:val="22"/>
          <w:szCs w:val="22"/>
          <w:lang w:val="en-US"/>
        </w:rPr>
      </w:pPr>
      <w:r w:rsidRPr="00986CC2">
        <w:rPr>
          <w:b/>
          <w:bCs/>
          <w:i/>
          <w:iCs/>
          <w:sz w:val="22"/>
          <w:szCs w:val="22"/>
        </w:rPr>
        <w:t xml:space="preserve">Одобрава се </w:t>
      </w:r>
      <w:r w:rsidRPr="00986CC2">
        <w:rPr>
          <w:sz w:val="22"/>
          <w:szCs w:val="22"/>
        </w:rPr>
        <w:t>организовање радионице о медијској писмености на енглеском језику за студенте I и II године Департмана за комуникологију и новинарство, коју би одржао</w:t>
      </w:r>
      <w:r w:rsidRPr="00986CC2">
        <w:rPr>
          <w:sz w:val="22"/>
          <w:szCs w:val="22"/>
          <w:lang w:val="en-US"/>
        </w:rPr>
        <w:t xml:space="preserve"> </w:t>
      </w:r>
      <w:r w:rsidRPr="00986CC2">
        <w:rPr>
          <w:sz w:val="22"/>
          <w:szCs w:val="22"/>
        </w:rPr>
        <w:t>Брок Бејнтер (</w:t>
      </w:r>
      <w:r w:rsidRPr="00986CC2">
        <w:rPr>
          <w:sz w:val="22"/>
          <w:szCs w:val="22"/>
          <w:lang w:val="en-US"/>
        </w:rPr>
        <w:t>English Language Fellow Broc Bainter</w:t>
      </w:r>
      <w:r w:rsidRPr="00986CC2">
        <w:rPr>
          <w:sz w:val="22"/>
          <w:szCs w:val="22"/>
        </w:rPr>
        <w:t>)</w:t>
      </w:r>
      <w:r w:rsidRPr="00986CC2">
        <w:rPr>
          <w:sz w:val="22"/>
          <w:szCs w:val="22"/>
          <w:lang w:val="en-US"/>
        </w:rPr>
        <w:t xml:space="preserve"> </w:t>
      </w:r>
      <w:r w:rsidRPr="00986CC2">
        <w:rPr>
          <w:sz w:val="22"/>
          <w:szCs w:val="22"/>
        </w:rPr>
        <w:t>у организацији мср Иване Шоргић, наставника страног језика.</w:t>
      </w:r>
    </w:p>
    <w:p w:rsidR="00A6164B" w:rsidRPr="00986CC2" w:rsidRDefault="00A6164B" w:rsidP="00E72DA1">
      <w:pPr>
        <w:pStyle w:val="ListParagraph"/>
        <w:numPr>
          <w:ilvl w:val="0"/>
          <w:numId w:val="2"/>
        </w:numPr>
        <w:jc w:val="both"/>
        <w:rPr>
          <w:sz w:val="22"/>
          <w:szCs w:val="22"/>
          <w:lang w:val="en-US"/>
        </w:rPr>
      </w:pPr>
      <w:r w:rsidRPr="00986CC2">
        <w:rPr>
          <w:b/>
          <w:bCs/>
          <w:i/>
          <w:sz w:val="22"/>
          <w:szCs w:val="22"/>
        </w:rPr>
        <w:t>Именују се</w:t>
      </w:r>
      <w:r w:rsidRPr="00986CC2">
        <w:rPr>
          <w:bCs/>
          <w:sz w:val="22"/>
          <w:szCs w:val="22"/>
        </w:rPr>
        <w:t xml:space="preserve"> чланови </w:t>
      </w:r>
      <w:r w:rsidRPr="00986CC2">
        <w:rPr>
          <w:sz w:val="22"/>
          <w:szCs w:val="22"/>
        </w:rPr>
        <w:t>Комисије за проверу знања немачког језика (са издавањем сертификата) у саставу:</w:t>
      </w:r>
    </w:p>
    <w:p w:rsidR="00A6164B" w:rsidRPr="00986CC2" w:rsidRDefault="00A6164B" w:rsidP="00E72DA1">
      <w:pPr>
        <w:pStyle w:val="ListParagraph"/>
        <w:numPr>
          <w:ilvl w:val="0"/>
          <w:numId w:val="16"/>
        </w:numPr>
        <w:jc w:val="both"/>
        <w:rPr>
          <w:sz w:val="22"/>
          <w:szCs w:val="22"/>
          <w:lang w:val="en-GB"/>
        </w:rPr>
      </w:pPr>
      <w:r w:rsidRPr="00986CC2">
        <w:rPr>
          <w:sz w:val="22"/>
          <w:szCs w:val="22"/>
        </w:rPr>
        <w:t>Др Николета Момчиловић, доцент</w:t>
      </w:r>
    </w:p>
    <w:p w:rsidR="00A6164B" w:rsidRPr="00986CC2" w:rsidRDefault="00A6164B" w:rsidP="00E72DA1">
      <w:pPr>
        <w:pStyle w:val="ListParagraph"/>
        <w:numPr>
          <w:ilvl w:val="0"/>
          <w:numId w:val="16"/>
        </w:numPr>
        <w:jc w:val="both"/>
        <w:rPr>
          <w:sz w:val="22"/>
          <w:szCs w:val="22"/>
          <w:lang w:val="en-GB"/>
        </w:rPr>
      </w:pPr>
      <w:r w:rsidRPr="00986CC2">
        <w:rPr>
          <w:sz w:val="22"/>
          <w:szCs w:val="22"/>
        </w:rPr>
        <w:t>Др Марина Ђукић Мирзајанц, доцент</w:t>
      </w:r>
    </w:p>
    <w:p w:rsidR="00A6164B" w:rsidRPr="004F4254" w:rsidRDefault="00A6164B" w:rsidP="004F4254">
      <w:pPr>
        <w:pStyle w:val="ListParagraph"/>
        <w:numPr>
          <w:ilvl w:val="0"/>
          <w:numId w:val="16"/>
        </w:numPr>
        <w:jc w:val="both"/>
        <w:rPr>
          <w:sz w:val="22"/>
          <w:szCs w:val="22"/>
          <w:lang w:val="en-GB"/>
        </w:rPr>
      </w:pPr>
      <w:r w:rsidRPr="00986CC2">
        <w:rPr>
          <w:sz w:val="22"/>
          <w:szCs w:val="22"/>
        </w:rPr>
        <w:t>Невенка Јанковић, лектор</w:t>
      </w:r>
    </w:p>
    <w:p w:rsidR="00A6164B" w:rsidRPr="00986CC2" w:rsidRDefault="00A6164B" w:rsidP="00E72DA1">
      <w:pPr>
        <w:pStyle w:val="ListParagraph"/>
        <w:numPr>
          <w:ilvl w:val="0"/>
          <w:numId w:val="2"/>
        </w:numPr>
        <w:tabs>
          <w:tab w:val="left" w:pos="0"/>
        </w:tabs>
        <w:jc w:val="both"/>
        <w:rPr>
          <w:sz w:val="22"/>
          <w:szCs w:val="22"/>
        </w:rPr>
      </w:pPr>
      <w:r w:rsidRPr="00986CC2">
        <w:rPr>
          <w:b/>
          <w:i/>
          <w:sz w:val="22"/>
          <w:szCs w:val="22"/>
        </w:rPr>
        <w:t>О</w:t>
      </w:r>
      <w:r w:rsidRPr="00986CC2">
        <w:rPr>
          <w:b/>
          <w:bCs/>
          <w:i/>
          <w:iCs/>
          <w:sz w:val="22"/>
          <w:szCs w:val="22"/>
        </w:rPr>
        <w:t>добрава с</w:t>
      </w:r>
      <w:r w:rsidRPr="00986CC2">
        <w:rPr>
          <w:b/>
          <w:bCs/>
          <w:i/>
          <w:iCs/>
          <w:sz w:val="22"/>
          <w:szCs w:val="22"/>
          <w:lang w:val="ru-RU"/>
        </w:rPr>
        <w:t>е</w:t>
      </w:r>
      <w:r w:rsidRPr="00986CC2">
        <w:rPr>
          <w:sz w:val="22"/>
          <w:szCs w:val="22"/>
        </w:rPr>
        <w:t xml:space="preserve"> да студенти Белгородског државног технолошког универзитета БГТУ Шухов: Акимова В. Александра, Лазурко В. Генадиј, Меркер В. Александр, Могутова А. Анастасија и Новикова С. Дарја, бораве на Филозофском факултету у Нишу, у периоду од 16. фебруара до 15. марта 2020. године, на основу Уговора о сарадњи између У</w:t>
      </w:r>
      <w:r w:rsidR="00F51F44">
        <w:rPr>
          <w:sz w:val="22"/>
          <w:szCs w:val="22"/>
        </w:rPr>
        <w:t>ниверзитета у Нишу и БГТУ Шухов.</w:t>
      </w:r>
    </w:p>
    <w:p w:rsidR="00A6164B" w:rsidRPr="00986CC2" w:rsidRDefault="00A6164B" w:rsidP="00E72DA1">
      <w:pPr>
        <w:pStyle w:val="ListParagraph"/>
        <w:numPr>
          <w:ilvl w:val="0"/>
          <w:numId w:val="2"/>
        </w:numPr>
        <w:jc w:val="both"/>
        <w:rPr>
          <w:sz w:val="22"/>
          <w:szCs w:val="22"/>
          <w:lang w:val="sr-Latn-CS"/>
        </w:rPr>
      </w:pPr>
      <w:r w:rsidRPr="00986CC2">
        <w:rPr>
          <w:b/>
          <w:i/>
          <w:sz w:val="22"/>
          <w:szCs w:val="22"/>
        </w:rPr>
        <w:t xml:space="preserve">Усваја се </w:t>
      </w:r>
      <w:r w:rsidRPr="00986CC2">
        <w:rPr>
          <w:sz w:val="22"/>
          <w:szCs w:val="22"/>
        </w:rPr>
        <w:t xml:space="preserve">предлог за допуну плана и програма за предмет </w:t>
      </w:r>
      <w:r w:rsidRPr="00986CC2">
        <w:rPr>
          <w:i/>
          <w:sz w:val="22"/>
          <w:szCs w:val="22"/>
        </w:rPr>
        <w:t>Менаџмент у медијима</w:t>
      </w:r>
      <w:r w:rsidRPr="00986CC2">
        <w:rPr>
          <w:sz w:val="22"/>
          <w:szCs w:val="22"/>
        </w:rPr>
        <w:t xml:space="preserve"> на студијском програму Комуницирање и односи с јавношћу, а подразумева радно-информативне посете студената институцијама културе и медијским организацијама са којима Факултет има протокол о сарадњи, односно да део вежби, у пролећном семестру</w:t>
      </w:r>
      <w:r w:rsidRPr="00986CC2">
        <w:rPr>
          <w:sz w:val="22"/>
          <w:szCs w:val="22"/>
          <w:lang w:val="en-US"/>
        </w:rPr>
        <w:t>.</w:t>
      </w:r>
    </w:p>
    <w:p w:rsidR="00A6164B" w:rsidRPr="00986CC2" w:rsidRDefault="00A6164B" w:rsidP="00E72DA1">
      <w:pPr>
        <w:pStyle w:val="ListParagraph"/>
        <w:numPr>
          <w:ilvl w:val="0"/>
          <w:numId w:val="2"/>
        </w:numPr>
        <w:jc w:val="both"/>
        <w:rPr>
          <w:sz w:val="22"/>
          <w:szCs w:val="22"/>
        </w:rPr>
      </w:pPr>
      <w:r w:rsidRPr="00986CC2">
        <w:rPr>
          <w:b/>
          <w:i/>
          <w:sz w:val="22"/>
          <w:szCs w:val="22"/>
        </w:rPr>
        <w:t xml:space="preserve">Усваја се </w:t>
      </w:r>
      <w:r w:rsidRPr="00986CC2">
        <w:rPr>
          <w:sz w:val="22"/>
          <w:szCs w:val="22"/>
        </w:rPr>
        <w:t>предлог о успостављању сарадње са редакцијом листа „Лице улице“ из Београда, како би студенти студијских програма које реализује Департман могли да стручну праксу и волонтерски ангажман остваре у овом медију.</w:t>
      </w:r>
    </w:p>
    <w:p w:rsidR="00E75CBF" w:rsidRPr="00986CC2" w:rsidRDefault="00E75CBF" w:rsidP="00E72DA1">
      <w:pPr>
        <w:pStyle w:val="Normal1"/>
        <w:numPr>
          <w:ilvl w:val="0"/>
          <w:numId w:val="2"/>
        </w:numPr>
        <w:tabs>
          <w:tab w:val="clear" w:pos="1134"/>
        </w:tabs>
        <w:rPr>
          <w:rFonts w:ascii="Times New Roman" w:hAnsi="Times New Roman"/>
          <w:sz w:val="22"/>
          <w:szCs w:val="22"/>
          <w:lang w:val="sr-Cyrl-CS"/>
        </w:rPr>
      </w:pPr>
      <w:r w:rsidRPr="00986CC2">
        <w:rPr>
          <w:rFonts w:ascii="Times New Roman" w:hAnsi="Times New Roman"/>
          <w:b/>
          <w:i/>
          <w:sz w:val="22"/>
          <w:szCs w:val="22"/>
          <w:lang w:val="sr-Cyrl-CS"/>
        </w:rPr>
        <w:lastRenderedPageBreak/>
        <w:t xml:space="preserve">Усваја се </w:t>
      </w:r>
      <w:r w:rsidRPr="00986CC2">
        <w:rPr>
          <w:rFonts w:ascii="Times New Roman" w:hAnsi="Times New Roman"/>
          <w:sz w:val="22"/>
          <w:szCs w:val="22"/>
          <w:lang w:val="sr-Cyrl-CS"/>
        </w:rPr>
        <w:t>предлог догађаја за недељу Департмана за социјалну политику и социјални рад Филозофског факултета Универзитета у Нишу.</w:t>
      </w:r>
    </w:p>
    <w:p w:rsidR="00E75CBF" w:rsidRPr="00986CC2" w:rsidRDefault="00E75CBF" w:rsidP="00E72DA1">
      <w:pPr>
        <w:pStyle w:val="ListParagraph"/>
        <w:numPr>
          <w:ilvl w:val="0"/>
          <w:numId w:val="2"/>
        </w:numPr>
        <w:jc w:val="both"/>
        <w:rPr>
          <w:sz w:val="22"/>
          <w:szCs w:val="22"/>
        </w:rPr>
      </w:pPr>
      <w:r w:rsidRPr="00986CC2">
        <w:rPr>
          <w:b/>
          <w:bCs/>
          <w:i/>
          <w:iCs/>
          <w:sz w:val="22"/>
          <w:szCs w:val="22"/>
        </w:rPr>
        <w:t xml:space="preserve">Одобрава се </w:t>
      </w:r>
      <w:r w:rsidRPr="00986CC2">
        <w:rPr>
          <w:sz w:val="22"/>
          <w:szCs w:val="22"/>
        </w:rPr>
        <w:t>организовање</w:t>
      </w:r>
      <w:r w:rsidRPr="00986CC2">
        <w:rPr>
          <w:sz w:val="22"/>
          <w:szCs w:val="22"/>
          <w:lang w:val="en-US"/>
        </w:rPr>
        <w:t xml:space="preserve"> </w:t>
      </w:r>
      <w:r w:rsidRPr="00986CC2">
        <w:rPr>
          <w:sz w:val="22"/>
          <w:szCs w:val="22"/>
        </w:rPr>
        <w:t>предложених активности у оквиру обележавања недеље Департмана за немачки језик.</w:t>
      </w:r>
    </w:p>
    <w:p w:rsidR="00E75CBF" w:rsidRPr="00986CC2" w:rsidRDefault="00E75CBF" w:rsidP="00E72DA1">
      <w:pPr>
        <w:pStyle w:val="Normal1"/>
        <w:numPr>
          <w:ilvl w:val="0"/>
          <w:numId w:val="2"/>
        </w:numPr>
        <w:tabs>
          <w:tab w:val="clear" w:pos="1134"/>
        </w:tabs>
        <w:rPr>
          <w:rFonts w:ascii="Times New Roman" w:hAnsi="Times New Roman"/>
          <w:sz w:val="22"/>
          <w:szCs w:val="22"/>
          <w:lang w:val="sr-Cyrl-CS"/>
        </w:rPr>
      </w:pPr>
      <w:r w:rsidRPr="00986CC2">
        <w:rPr>
          <w:rFonts w:ascii="Times New Roman" w:hAnsi="Times New Roman"/>
          <w:b/>
          <w:i/>
          <w:sz w:val="22"/>
          <w:szCs w:val="22"/>
          <w:lang w:val="sr-Cyrl-CS"/>
        </w:rPr>
        <w:t>Одобрава се</w:t>
      </w:r>
      <w:r w:rsidRPr="00986CC2">
        <w:rPr>
          <w:rFonts w:ascii="Times New Roman" w:hAnsi="Times New Roman"/>
          <w:sz w:val="22"/>
          <w:szCs w:val="22"/>
          <w:lang w:val="sr-Cyrl-CS"/>
        </w:rPr>
        <w:t xml:space="preserve"> организовање манифестације </w:t>
      </w:r>
      <w:r w:rsidRPr="00986CC2">
        <w:rPr>
          <w:rFonts w:ascii="Times New Roman" w:hAnsi="Times New Roman"/>
          <w:i/>
          <w:iCs/>
          <w:sz w:val="22"/>
          <w:szCs w:val="22"/>
          <w:lang w:val="sr-Cyrl-CS"/>
        </w:rPr>
        <w:t xml:space="preserve">Сајам франкофоних каријера </w:t>
      </w:r>
      <w:r w:rsidRPr="00986CC2">
        <w:rPr>
          <w:rFonts w:ascii="Times New Roman" w:hAnsi="Times New Roman"/>
          <w:sz w:val="22"/>
          <w:szCs w:val="22"/>
          <w:lang w:val="sr-Cyrl-CS"/>
        </w:rPr>
        <w:t>у Официрском дому у Нишу, намењен средњошколцима и студентима, у оквиру промотивних активности Факултета, у сарадњи са Француском институтом у Србији и Универзитетом у Нишу.</w:t>
      </w:r>
    </w:p>
    <w:p w:rsidR="00E75CBF" w:rsidRPr="00986CC2" w:rsidRDefault="00E75CBF" w:rsidP="00E72DA1">
      <w:pPr>
        <w:pStyle w:val="Normal1"/>
        <w:numPr>
          <w:ilvl w:val="0"/>
          <w:numId w:val="2"/>
        </w:numPr>
        <w:tabs>
          <w:tab w:val="clear" w:pos="1134"/>
        </w:tabs>
        <w:rPr>
          <w:rFonts w:ascii="Times New Roman" w:hAnsi="Times New Roman"/>
          <w:sz w:val="22"/>
          <w:szCs w:val="22"/>
        </w:rPr>
      </w:pPr>
      <w:r w:rsidRPr="00986CC2">
        <w:rPr>
          <w:rFonts w:ascii="Times New Roman" w:hAnsi="Times New Roman"/>
          <w:b/>
          <w:i/>
          <w:sz w:val="22"/>
          <w:szCs w:val="22"/>
          <w:lang w:val="sr-Cyrl-CS"/>
        </w:rPr>
        <w:t>Одобрава се</w:t>
      </w:r>
      <w:r w:rsidRPr="00986CC2">
        <w:rPr>
          <w:rFonts w:ascii="Times New Roman" w:hAnsi="Times New Roman"/>
          <w:sz w:val="22"/>
          <w:szCs w:val="22"/>
          <w:lang w:val="sr-Cyrl-CS"/>
        </w:rPr>
        <w:t xml:space="preserve"> учешће Департмана у манифестацији </w:t>
      </w:r>
      <w:r w:rsidRPr="00986CC2">
        <w:rPr>
          <w:rFonts w:ascii="Times New Roman" w:hAnsi="Times New Roman"/>
          <w:i/>
          <w:iCs/>
          <w:sz w:val="22"/>
          <w:szCs w:val="22"/>
          <w:lang w:val="sr-Cyrl-CS"/>
        </w:rPr>
        <w:t xml:space="preserve">Наук није баук, </w:t>
      </w:r>
      <w:r w:rsidRPr="00986CC2">
        <w:rPr>
          <w:rFonts w:ascii="Times New Roman" w:hAnsi="Times New Roman"/>
          <w:sz w:val="22"/>
          <w:szCs w:val="22"/>
          <w:lang w:val="sr-Cyrl-CS"/>
        </w:rPr>
        <w:t>која ће се одржати на Електронском факултету у Нишу, 24. и 25. априла. За координатора се именује проф. др Иван Јовановић.</w:t>
      </w:r>
    </w:p>
    <w:p w:rsidR="00E75CBF" w:rsidRPr="00986CC2" w:rsidRDefault="00E75CBF" w:rsidP="00E72DA1">
      <w:pPr>
        <w:pStyle w:val="Normal1"/>
        <w:numPr>
          <w:ilvl w:val="0"/>
          <w:numId w:val="2"/>
        </w:numPr>
        <w:tabs>
          <w:tab w:val="left" w:pos="708"/>
        </w:tabs>
        <w:rPr>
          <w:rFonts w:ascii="Times New Roman" w:hAnsi="Times New Roman"/>
          <w:bCs/>
          <w:iCs/>
          <w:sz w:val="22"/>
          <w:szCs w:val="22"/>
        </w:rPr>
      </w:pPr>
      <w:r w:rsidRPr="00986CC2">
        <w:rPr>
          <w:rFonts w:ascii="Times New Roman" w:hAnsi="Times New Roman"/>
          <w:b/>
          <w:i/>
          <w:sz w:val="22"/>
          <w:szCs w:val="22"/>
          <w:lang w:val="sr-Cyrl-CS"/>
        </w:rPr>
        <w:t xml:space="preserve">Усваја се </w:t>
      </w:r>
      <w:r w:rsidRPr="00986CC2">
        <w:rPr>
          <w:rFonts w:ascii="Times New Roman" w:hAnsi="Times New Roman"/>
          <w:bCs/>
          <w:iCs/>
          <w:sz w:val="22"/>
          <w:szCs w:val="22"/>
          <w:lang w:val="sr-Cyrl-CS"/>
        </w:rPr>
        <w:t>предлог да се, у организацији Нишког културног центра, одржи предавање под називом „Хенрик Ибзен – Хистеријакод женских ликова“ проф. др Ане Фурс (А</w:t>
      </w:r>
      <w:r w:rsidRPr="00986CC2">
        <w:rPr>
          <w:rFonts w:ascii="Times New Roman" w:hAnsi="Times New Roman"/>
          <w:bCs/>
          <w:iCs/>
          <w:sz w:val="22"/>
          <w:szCs w:val="22"/>
        </w:rPr>
        <w:t>nnа Furse) са Универзитета Голдсмитс из Лондона (Goldsmiths University of London) у амфитеатру Филозофског факултета.</w:t>
      </w:r>
    </w:p>
    <w:p w:rsidR="00E75CBF" w:rsidRPr="00986CC2" w:rsidRDefault="00E75CBF" w:rsidP="00E72DA1">
      <w:pPr>
        <w:pStyle w:val="ListParagraph"/>
        <w:numPr>
          <w:ilvl w:val="0"/>
          <w:numId w:val="2"/>
        </w:numPr>
        <w:jc w:val="both"/>
        <w:rPr>
          <w:sz w:val="22"/>
          <w:szCs w:val="22"/>
        </w:rPr>
      </w:pPr>
      <w:r w:rsidRPr="00986CC2">
        <w:rPr>
          <w:b/>
          <w:bCs/>
          <w:i/>
          <w:iCs/>
          <w:sz w:val="22"/>
          <w:szCs w:val="22"/>
        </w:rPr>
        <w:t>Одобрава с</w:t>
      </w:r>
      <w:r w:rsidRPr="00986CC2">
        <w:rPr>
          <w:b/>
          <w:bCs/>
          <w:i/>
          <w:iCs/>
          <w:sz w:val="22"/>
          <w:szCs w:val="22"/>
          <w:lang w:val="ru-RU"/>
        </w:rPr>
        <w:t>е</w:t>
      </w:r>
      <w:r w:rsidRPr="00986CC2">
        <w:rPr>
          <w:sz w:val="22"/>
          <w:szCs w:val="22"/>
          <w:lang w:val="ru-RU"/>
        </w:rPr>
        <w:t xml:space="preserve"> </w:t>
      </w:r>
      <w:r w:rsidRPr="00986CC2">
        <w:rPr>
          <w:sz w:val="22"/>
          <w:szCs w:val="22"/>
        </w:rPr>
        <w:t xml:space="preserve">службени пут </w:t>
      </w:r>
      <w:r w:rsidRPr="00986CC2">
        <w:rPr>
          <w:sz w:val="22"/>
          <w:szCs w:val="22"/>
          <w:lang w:val="ru-RU"/>
        </w:rPr>
        <w:t>др Тањи Цветковић од 7. до 17. јуна 2020. године, ради учешћа на 13. међународном семинару и пратећем симпозијуму о Волту Витману, који се одржава на Универзитету Сапијенца у Риму, Италија.</w:t>
      </w:r>
    </w:p>
    <w:p w:rsidR="00E75CBF" w:rsidRPr="00986CC2" w:rsidRDefault="00E75CBF" w:rsidP="00E72DA1">
      <w:pPr>
        <w:pStyle w:val="ListParagraph"/>
        <w:numPr>
          <w:ilvl w:val="0"/>
          <w:numId w:val="2"/>
        </w:numPr>
        <w:jc w:val="both"/>
        <w:rPr>
          <w:sz w:val="22"/>
          <w:szCs w:val="22"/>
        </w:rPr>
      </w:pPr>
      <w:r w:rsidRPr="00986CC2">
        <w:rPr>
          <w:b/>
          <w:bCs/>
          <w:i/>
          <w:iCs/>
          <w:sz w:val="22"/>
          <w:szCs w:val="22"/>
        </w:rPr>
        <w:t>Одобрава с</w:t>
      </w:r>
      <w:r w:rsidRPr="00986CC2">
        <w:rPr>
          <w:b/>
          <w:bCs/>
          <w:i/>
          <w:iCs/>
          <w:sz w:val="22"/>
          <w:szCs w:val="22"/>
          <w:lang w:val="ru-RU"/>
        </w:rPr>
        <w:t>е</w:t>
      </w:r>
      <w:r w:rsidRPr="00986CC2">
        <w:rPr>
          <w:sz w:val="22"/>
          <w:szCs w:val="22"/>
          <w:lang w:val="ru-RU"/>
        </w:rPr>
        <w:t xml:space="preserve"> </w:t>
      </w:r>
      <w:r w:rsidRPr="00986CC2">
        <w:rPr>
          <w:sz w:val="22"/>
          <w:szCs w:val="22"/>
        </w:rPr>
        <w:t xml:space="preserve">службени пут </w:t>
      </w:r>
      <w:r w:rsidRPr="00986CC2">
        <w:rPr>
          <w:sz w:val="22"/>
          <w:szCs w:val="22"/>
          <w:lang w:val="ru-RU"/>
        </w:rPr>
        <w:t>проф.</w:t>
      </w:r>
      <w:r w:rsidRPr="00986CC2">
        <w:rPr>
          <w:sz w:val="22"/>
          <w:szCs w:val="22"/>
        </w:rPr>
        <w:t xml:space="preserve"> др Селени Станковић и проф. др Ивану Јовановићу, </w:t>
      </w:r>
      <w:r w:rsidRPr="00986CC2">
        <w:rPr>
          <w:sz w:val="22"/>
          <w:szCs w:val="22"/>
          <w:lang w:val="ru-RU"/>
        </w:rPr>
        <w:t xml:space="preserve">у периоду </w:t>
      </w:r>
      <w:r w:rsidRPr="00986CC2">
        <w:rPr>
          <w:sz w:val="22"/>
          <w:szCs w:val="22"/>
        </w:rPr>
        <w:t>од 13. до 27. јуна 2020. године, ради с боравка на Универзитету у Поатјеу, у Француској, у оквиру програма Еразмус +.</w:t>
      </w:r>
    </w:p>
    <w:p w:rsidR="00E662F6" w:rsidRPr="00986CC2" w:rsidRDefault="00E662F6" w:rsidP="00E72DA1">
      <w:pPr>
        <w:pStyle w:val="ListParagraph"/>
        <w:numPr>
          <w:ilvl w:val="0"/>
          <w:numId w:val="2"/>
        </w:numPr>
        <w:jc w:val="both"/>
        <w:rPr>
          <w:sz w:val="22"/>
          <w:szCs w:val="22"/>
        </w:rPr>
      </w:pPr>
      <w:r w:rsidRPr="00986CC2">
        <w:rPr>
          <w:b/>
          <w:bCs/>
          <w:i/>
          <w:iCs/>
          <w:sz w:val="22"/>
          <w:szCs w:val="22"/>
        </w:rPr>
        <w:t>Одобрава с</w:t>
      </w:r>
      <w:r w:rsidRPr="00986CC2">
        <w:rPr>
          <w:b/>
          <w:bCs/>
          <w:i/>
          <w:iCs/>
          <w:sz w:val="22"/>
          <w:szCs w:val="22"/>
          <w:lang w:val="ru-RU"/>
        </w:rPr>
        <w:t>е</w:t>
      </w:r>
      <w:r w:rsidRPr="00986CC2">
        <w:rPr>
          <w:sz w:val="22"/>
          <w:szCs w:val="22"/>
          <w:lang w:val="ru-RU"/>
        </w:rPr>
        <w:t xml:space="preserve"> </w:t>
      </w:r>
      <w:r w:rsidRPr="00986CC2">
        <w:rPr>
          <w:sz w:val="22"/>
          <w:szCs w:val="22"/>
        </w:rPr>
        <w:t xml:space="preserve">службени пут </w:t>
      </w:r>
      <w:r w:rsidRPr="00986CC2">
        <w:rPr>
          <w:sz w:val="22"/>
          <w:szCs w:val="22"/>
          <w:lang w:val="ru-RU"/>
        </w:rPr>
        <w:t>др Наталији Стевановић од 2. до 9. марта 2020. године</w:t>
      </w:r>
      <w:r w:rsidRPr="00986CC2">
        <w:rPr>
          <w:sz w:val="22"/>
          <w:szCs w:val="22"/>
        </w:rPr>
        <w:t xml:space="preserve">, ради учешћа на конференцији </w:t>
      </w:r>
      <w:r w:rsidRPr="00986CC2">
        <w:rPr>
          <w:i/>
          <w:iCs/>
          <w:sz w:val="22"/>
          <w:szCs w:val="22"/>
        </w:rPr>
        <w:t xml:space="preserve">3rd Trauma and Nightmare International Interdisciplinary Conference, </w:t>
      </w:r>
      <w:r w:rsidRPr="00986CC2">
        <w:rPr>
          <w:sz w:val="22"/>
          <w:szCs w:val="22"/>
        </w:rPr>
        <w:t>која се одржава у Гдањску, Пољска.</w:t>
      </w:r>
    </w:p>
    <w:p w:rsidR="00E662F6" w:rsidRPr="00986CC2" w:rsidRDefault="00E662F6" w:rsidP="00E72DA1">
      <w:pPr>
        <w:pStyle w:val="ListParagraph"/>
        <w:numPr>
          <w:ilvl w:val="0"/>
          <w:numId w:val="2"/>
        </w:numPr>
        <w:jc w:val="both"/>
        <w:rPr>
          <w:sz w:val="22"/>
          <w:szCs w:val="22"/>
        </w:rPr>
      </w:pPr>
      <w:r w:rsidRPr="00986CC2">
        <w:rPr>
          <w:b/>
          <w:bCs/>
          <w:i/>
          <w:iCs/>
          <w:sz w:val="22"/>
          <w:szCs w:val="22"/>
        </w:rPr>
        <w:t>Одобрава с</w:t>
      </w:r>
      <w:r w:rsidRPr="00986CC2">
        <w:rPr>
          <w:b/>
          <w:bCs/>
          <w:i/>
          <w:iCs/>
          <w:sz w:val="22"/>
          <w:szCs w:val="22"/>
          <w:lang w:val="ru-RU"/>
        </w:rPr>
        <w:t>е</w:t>
      </w:r>
      <w:r w:rsidRPr="00986CC2">
        <w:rPr>
          <w:sz w:val="22"/>
          <w:szCs w:val="22"/>
          <w:lang w:val="ru-RU"/>
        </w:rPr>
        <w:t xml:space="preserve"> </w:t>
      </w:r>
      <w:r w:rsidRPr="00986CC2">
        <w:rPr>
          <w:sz w:val="22"/>
          <w:szCs w:val="22"/>
        </w:rPr>
        <w:t xml:space="preserve">службени пут проф. </w:t>
      </w:r>
      <w:r w:rsidRPr="00986CC2">
        <w:rPr>
          <w:sz w:val="22"/>
          <w:szCs w:val="22"/>
          <w:lang w:val="ru-RU"/>
        </w:rPr>
        <w:t>др Драгани Павловић, од 11. до 20. марта 2020. године</w:t>
      </w:r>
      <w:r w:rsidRPr="00986CC2">
        <w:rPr>
          <w:sz w:val="22"/>
          <w:szCs w:val="22"/>
        </w:rPr>
        <w:t xml:space="preserve">, ради учешћа на конференцији </w:t>
      </w:r>
      <w:r w:rsidRPr="00986CC2">
        <w:rPr>
          <w:i/>
          <w:iCs/>
          <w:sz w:val="22"/>
          <w:szCs w:val="22"/>
        </w:rPr>
        <w:t xml:space="preserve">International conference on social science and humanities </w:t>
      </w:r>
      <w:r w:rsidRPr="00986CC2">
        <w:rPr>
          <w:sz w:val="22"/>
          <w:szCs w:val="22"/>
        </w:rPr>
        <w:t>(ICSSH 20)</w:t>
      </w:r>
      <w:r w:rsidRPr="00986CC2">
        <w:rPr>
          <w:i/>
          <w:iCs/>
          <w:sz w:val="22"/>
          <w:szCs w:val="22"/>
        </w:rPr>
        <w:t xml:space="preserve">, </w:t>
      </w:r>
      <w:r w:rsidRPr="00986CC2">
        <w:rPr>
          <w:sz w:val="22"/>
          <w:szCs w:val="22"/>
        </w:rPr>
        <w:t>која се одржава у Лисабону.</w:t>
      </w:r>
    </w:p>
    <w:p w:rsidR="00625D43" w:rsidRPr="00986CC2" w:rsidRDefault="00625D43" w:rsidP="00E72DA1">
      <w:pPr>
        <w:pStyle w:val="ListParagraph"/>
        <w:numPr>
          <w:ilvl w:val="0"/>
          <w:numId w:val="2"/>
        </w:numPr>
        <w:jc w:val="both"/>
        <w:rPr>
          <w:sz w:val="22"/>
          <w:szCs w:val="22"/>
          <w:lang w:val="en-US"/>
        </w:rPr>
      </w:pPr>
      <w:r w:rsidRPr="00986CC2">
        <w:rPr>
          <w:b/>
          <w:i/>
          <w:sz w:val="22"/>
          <w:szCs w:val="22"/>
        </w:rPr>
        <w:t xml:space="preserve">Одобрава се </w:t>
      </w:r>
      <w:r w:rsidRPr="00986CC2">
        <w:rPr>
          <w:sz w:val="22"/>
          <w:szCs w:val="22"/>
        </w:rPr>
        <w:t>организовање</w:t>
      </w:r>
      <w:r w:rsidRPr="00986CC2">
        <w:rPr>
          <w:b/>
          <w:sz w:val="22"/>
          <w:szCs w:val="22"/>
        </w:rPr>
        <w:t xml:space="preserve"> </w:t>
      </w:r>
      <w:r w:rsidRPr="00986CC2">
        <w:rPr>
          <w:sz w:val="22"/>
          <w:szCs w:val="22"/>
        </w:rPr>
        <w:t xml:space="preserve">наставно-научне екскурзије ПУТ СВЕТЛОСТИ,  у школској 2019/2020. години, чији  је главни иницијатор и организатор проф. др Драгиша Бојовић. </w:t>
      </w:r>
    </w:p>
    <w:p w:rsidR="00E85FB6" w:rsidRPr="00986CC2" w:rsidRDefault="00E85FB6" w:rsidP="00E72DA1">
      <w:pPr>
        <w:pStyle w:val="Normal1"/>
        <w:tabs>
          <w:tab w:val="clear" w:pos="1134"/>
        </w:tabs>
        <w:ind w:left="1440"/>
        <w:rPr>
          <w:rFonts w:ascii="Times New Roman" w:hAnsi="Times New Roman"/>
          <w:i/>
          <w:iCs/>
          <w:sz w:val="22"/>
          <w:szCs w:val="22"/>
          <w:lang w:val="sr-Cyrl-CS"/>
        </w:rPr>
      </w:pPr>
    </w:p>
    <w:p w:rsidR="00577800" w:rsidRPr="00986CC2" w:rsidRDefault="00577800" w:rsidP="00E72DA1">
      <w:pPr>
        <w:ind w:left="720"/>
        <w:jc w:val="both"/>
        <w:rPr>
          <w:sz w:val="22"/>
          <w:szCs w:val="22"/>
        </w:rPr>
      </w:pPr>
      <w:r w:rsidRPr="00986CC2">
        <w:rPr>
          <w:sz w:val="22"/>
          <w:szCs w:val="22"/>
        </w:rPr>
        <w:t>Седница је з</w:t>
      </w:r>
      <w:r w:rsidR="007A2442" w:rsidRPr="00986CC2">
        <w:rPr>
          <w:sz w:val="22"/>
          <w:szCs w:val="22"/>
        </w:rPr>
        <w:t>а</w:t>
      </w:r>
      <w:r w:rsidRPr="00986CC2">
        <w:rPr>
          <w:sz w:val="22"/>
          <w:szCs w:val="22"/>
        </w:rPr>
        <w:t>вршена у 1</w:t>
      </w:r>
      <w:r w:rsidR="002D6C21" w:rsidRPr="00986CC2">
        <w:rPr>
          <w:sz w:val="22"/>
          <w:szCs w:val="22"/>
        </w:rPr>
        <w:t>3</w:t>
      </w:r>
      <w:r w:rsidR="00B33EDA" w:rsidRPr="00986CC2">
        <w:rPr>
          <w:sz w:val="22"/>
          <w:szCs w:val="22"/>
          <w:vertAlign w:val="superscript"/>
        </w:rPr>
        <w:t>.</w:t>
      </w:r>
      <w:r w:rsidR="00625D43" w:rsidRPr="00986CC2">
        <w:rPr>
          <w:sz w:val="22"/>
          <w:szCs w:val="22"/>
          <w:vertAlign w:val="superscript"/>
          <w:lang w:val="sr-Cyrl-CS"/>
        </w:rPr>
        <w:t>3</w:t>
      </w:r>
      <w:r w:rsidR="00275E7A" w:rsidRPr="00986CC2">
        <w:rPr>
          <w:sz w:val="22"/>
          <w:szCs w:val="22"/>
          <w:vertAlign w:val="superscript"/>
        </w:rPr>
        <w:t>0</w:t>
      </w:r>
      <w:r w:rsidRPr="00986CC2">
        <w:rPr>
          <w:sz w:val="22"/>
          <w:szCs w:val="22"/>
        </w:rPr>
        <w:t>h</w:t>
      </w:r>
    </w:p>
    <w:p w:rsidR="009F1A52" w:rsidRPr="00986CC2" w:rsidRDefault="009F1A52" w:rsidP="00E72DA1">
      <w:pPr>
        <w:ind w:left="1077"/>
        <w:jc w:val="both"/>
        <w:rPr>
          <w:sz w:val="22"/>
          <w:szCs w:val="22"/>
        </w:rPr>
      </w:pPr>
    </w:p>
    <w:bookmarkEnd w:id="26"/>
    <w:p w:rsidR="007D40DC" w:rsidRPr="00986CC2" w:rsidRDefault="007D40DC" w:rsidP="00E72DA1">
      <w:pPr>
        <w:ind w:firstLine="720"/>
        <w:jc w:val="both"/>
        <w:rPr>
          <w:sz w:val="22"/>
          <w:szCs w:val="22"/>
          <w:lang w:val="ru-RU"/>
        </w:rPr>
      </w:pPr>
      <w:r w:rsidRPr="00986CC2">
        <w:rPr>
          <w:sz w:val="22"/>
          <w:szCs w:val="22"/>
          <w:lang w:val="ru-RU"/>
        </w:rPr>
        <w:t xml:space="preserve">На основу </w:t>
      </w:r>
      <w:r w:rsidRPr="00986CC2">
        <w:rPr>
          <w:sz w:val="22"/>
          <w:szCs w:val="22"/>
          <w:lang w:val="sr-Cyrl-CS"/>
        </w:rPr>
        <w:t>наведеног</w:t>
      </w:r>
      <w:r w:rsidRPr="00986CC2">
        <w:rPr>
          <w:sz w:val="22"/>
          <w:szCs w:val="22"/>
          <w:lang w:val="ru-RU"/>
        </w:rPr>
        <w:t>, а сагласно Закону и Статуту Факултета, стручна служба Факултета сачиниће целовите одлуке по напред наведеним тачкама дневног реда</w:t>
      </w:r>
      <w:r w:rsidRPr="00986CC2">
        <w:rPr>
          <w:sz w:val="22"/>
          <w:szCs w:val="22"/>
          <w:lang w:val="sr-Cyrl-CS"/>
        </w:rPr>
        <w:t>,</w:t>
      </w:r>
      <w:r w:rsidRPr="00986CC2">
        <w:rPr>
          <w:sz w:val="22"/>
          <w:szCs w:val="22"/>
          <w:lang w:val="ru-RU"/>
        </w:rPr>
        <w:t xml:space="preserve"> чије ће копије бити саставни део архивског записника.</w:t>
      </w:r>
    </w:p>
    <w:p w:rsidR="007D40DC" w:rsidRPr="00986CC2" w:rsidRDefault="007D40DC" w:rsidP="00E85FB6">
      <w:pPr>
        <w:pStyle w:val="Normal1"/>
        <w:ind w:left="1440"/>
        <w:rPr>
          <w:rFonts w:ascii="Times New Roman" w:hAnsi="Times New Roman"/>
          <w:sz w:val="22"/>
          <w:szCs w:val="22"/>
        </w:rPr>
      </w:pPr>
      <w:r w:rsidRPr="00986CC2">
        <w:rPr>
          <w:rFonts w:ascii="Times New Roman" w:hAnsi="Times New Roman"/>
          <w:sz w:val="22"/>
          <w:szCs w:val="22"/>
          <w:lang w:val="ru-RU"/>
        </w:rPr>
        <w:t xml:space="preserve">   </w:t>
      </w:r>
    </w:p>
    <w:p w:rsidR="007D40DC" w:rsidRPr="00986CC2" w:rsidRDefault="007D40DC" w:rsidP="00E85FB6">
      <w:pPr>
        <w:pStyle w:val="Normal1"/>
        <w:rPr>
          <w:rFonts w:ascii="Times New Roman" w:hAnsi="Times New Roman"/>
          <w:sz w:val="22"/>
          <w:szCs w:val="22"/>
          <w:lang w:val="sr-Cyrl-CS"/>
        </w:rPr>
      </w:pPr>
      <w:r w:rsidRPr="00986CC2">
        <w:rPr>
          <w:rFonts w:ascii="Times New Roman" w:hAnsi="Times New Roman"/>
          <w:sz w:val="22"/>
          <w:szCs w:val="22"/>
          <w:lang w:val="ru-RU"/>
        </w:rPr>
        <w:t>ЗАПИСНИК ВОДИЛА</w:t>
      </w:r>
      <w:r w:rsidRPr="00986CC2">
        <w:rPr>
          <w:rFonts w:ascii="Times New Roman" w:hAnsi="Times New Roman"/>
          <w:sz w:val="22"/>
          <w:szCs w:val="22"/>
          <w:lang w:val="ru-RU"/>
        </w:rPr>
        <w:tab/>
      </w:r>
      <w:r w:rsidRPr="00986CC2">
        <w:rPr>
          <w:rFonts w:ascii="Times New Roman" w:hAnsi="Times New Roman"/>
          <w:sz w:val="22"/>
          <w:szCs w:val="22"/>
          <w:lang w:val="ru-RU"/>
        </w:rPr>
        <w:tab/>
      </w:r>
      <w:r w:rsidRPr="00986CC2">
        <w:rPr>
          <w:rFonts w:ascii="Times New Roman" w:hAnsi="Times New Roman"/>
          <w:sz w:val="22"/>
          <w:szCs w:val="22"/>
          <w:lang w:val="ru-RU"/>
        </w:rPr>
        <w:tab/>
      </w:r>
      <w:r w:rsidRPr="00986CC2">
        <w:rPr>
          <w:rFonts w:ascii="Times New Roman" w:hAnsi="Times New Roman"/>
          <w:sz w:val="22"/>
          <w:szCs w:val="22"/>
          <w:lang w:val="ru-RU"/>
        </w:rPr>
        <w:tab/>
      </w:r>
      <w:r w:rsidRPr="00986CC2">
        <w:rPr>
          <w:rFonts w:ascii="Times New Roman" w:hAnsi="Times New Roman"/>
          <w:sz w:val="22"/>
          <w:szCs w:val="22"/>
          <w:lang w:val="ru-RU"/>
        </w:rPr>
        <w:tab/>
      </w:r>
      <w:r w:rsidRPr="00986CC2">
        <w:rPr>
          <w:rFonts w:ascii="Times New Roman" w:hAnsi="Times New Roman"/>
          <w:sz w:val="22"/>
          <w:szCs w:val="22"/>
          <w:lang w:val="sr-Cyrl-CS"/>
        </w:rPr>
        <w:tab/>
      </w:r>
      <w:r w:rsidRPr="00986CC2">
        <w:rPr>
          <w:rFonts w:ascii="Times New Roman" w:hAnsi="Times New Roman"/>
          <w:sz w:val="22"/>
          <w:szCs w:val="22"/>
          <w:lang w:val="sr-Latn-CS"/>
        </w:rPr>
        <w:t xml:space="preserve"> </w:t>
      </w:r>
      <w:r w:rsidRPr="00986CC2">
        <w:rPr>
          <w:rFonts w:ascii="Times New Roman" w:hAnsi="Times New Roman"/>
          <w:sz w:val="22"/>
          <w:szCs w:val="22"/>
          <w:lang w:val="sr-Cyrl-CS"/>
        </w:rPr>
        <w:t>ПРЕДСЕДНИК ВЕЋА</w:t>
      </w:r>
    </w:p>
    <w:p w:rsidR="00557416" w:rsidRPr="00986CC2" w:rsidRDefault="00557416" w:rsidP="00E85FB6">
      <w:pPr>
        <w:pStyle w:val="Normal1"/>
        <w:rPr>
          <w:rFonts w:ascii="Times New Roman" w:hAnsi="Times New Roman"/>
          <w:sz w:val="22"/>
          <w:szCs w:val="22"/>
          <w:lang w:val="sr-Cyrl-CS"/>
        </w:rPr>
      </w:pPr>
    </w:p>
    <w:p w:rsidR="00703660" w:rsidRPr="00986CC2" w:rsidRDefault="00703660" w:rsidP="00E85FB6">
      <w:pPr>
        <w:pStyle w:val="Normal1"/>
        <w:rPr>
          <w:rFonts w:ascii="Times New Roman" w:hAnsi="Times New Roman"/>
          <w:sz w:val="22"/>
          <w:szCs w:val="22"/>
          <w:lang w:val="sr-Cyrl-CS"/>
        </w:rPr>
      </w:pPr>
    </w:p>
    <w:p w:rsidR="003F2161" w:rsidRPr="00986CC2" w:rsidRDefault="007D40DC" w:rsidP="00E85FB6">
      <w:pPr>
        <w:pStyle w:val="Normal1"/>
        <w:tabs>
          <w:tab w:val="clear" w:pos="1134"/>
        </w:tabs>
        <w:rPr>
          <w:rFonts w:ascii="Times New Roman" w:hAnsi="Times New Roman"/>
          <w:sz w:val="22"/>
          <w:szCs w:val="22"/>
        </w:rPr>
      </w:pPr>
      <w:r w:rsidRPr="00986CC2">
        <w:rPr>
          <w:rFonts w:ascii="Times New Roman" w:hAnsi="Times New Roman"/>
          <w:sz w:val="22"/>
          <w:szCs w:val="22"/>
          <w:lang w:val="sr-Cyrl-CS"/>
        </w:rPr>
        <w:t xml:space="preserve">  Сандра Ђорђевић </w:t>
      </w:r>
      <w:r w:rsidRPr="00986CC2">
        <w:rPr>
          <w:rFonts w:ascii="Times New Roman" w:hAnsi="Times New Roman"/>
          <w:sz w:val="22"/>
          <w:szCs w:val="22"/>
          <w:lang w:val="sr-Cyrl-CS"/>
        </w:rPr>
        <w:tab/>
      </w:r>
      <w:r w:rsidRPr="00986CC2">
        <w:rPr>
          <w:rFonts w:ascii="Times New Roman" w:hAnsi="Times New Roman"/>
          <w:sz w:val="22"/>
          <w:szCs w:val="22"/>
          <w:lang w:val="sr-Cyrl-CS"/>
        </w:rPr>
        <w:tab/>
      </w:r>
      <w:r w:rsidRPr="00986CC2">
        <w:rPr>
          <w:rFonts w:ascii="Times New Roman" w:hAnsi="Times New Roman"/>
          <w:sz w:val="22"/>
          <w:szCs w:val="22"/>
          <w:lang w:val="sr-Cyrl-CS"/>
        </w:rPr>
        <w:tab/>
      </w:r>
      <w:r w:rsidRPr="00986CC2">
        <w:rPr>
          <w:rFonts w:ascii="Times New Roman" w:hAnsi="Times New Roman"/>
          <w:sz w:val="22"/>
          <w:szCs w:val="22"/>
          <w:lang w:val="ru-RU"/>
        </w:rPr>
        <w:tab/>
      </w:r>
      <w:r w:rsidRPr="00986CC2">
        <w:rPr>
          <w:rFonts w:ascii="Times New Roman" w:hAnsi="Times New Roman"/>
          <w:sz w:val="22"/>
          <w:szCs w:val="22"/>
        </w:rPr>
        <w:t xml:space="preserve">   </w:t>
      </w:r>
      <w:r w:rsidRPr="00986CC2">
        <w:rPr>
          <w:rFonts w:ascii="Times New Roman" w:hAnsi="Times New Roman"/>
          <w:sz w:val="22"/>
          <w:szCs w:val="22"/>
          <w:lang w:val="sr-Cyrl-CS"/>
        </w:rPr>
        <w:t xml:space="preserve"> </w:t>
      </w:r>
      <w:r w:rsidRPr="00986CC2">
        <w:rPr>
          <w:rFonts w:ascii="Times New Roman" w:hAnsi="Times New Roman"/>
          <w:sz w:val="22"/>
          <w:szCs w:val="22"/>
          <w:lang w:val="sr-Cyrl-CS"/>
        </w:rPr>
        <w:tab/>
        <w:t xml:space="preserve">       </w:t>
      </w:r>
      <w:r w:rsidRPr="00986CC2">
        <w:rPr>
          <w:rFonts w:ascii="Times New Roman" w:hAnsi="Times New Roman"/>
          <w:sz w:val="22"/>
          <w:szCs w:val="22"/>
        </w:rPr>
        <w:t xml:space="preserve">             </w:t>
      </w:r>
      <w:r w:rsidRPr="00986CC2">
        <w:rPr>
          <w:rFonts w:ascii="Times New Roman" w:hAnsi="Times New Roman"/>
          <w:sz w:val="22"/>
          <w:szCs w:val="22"/>
          <w:lang w:val="ru-RU"/>
        </w:rPr>
        <w:t>Проф.</w:t>
      </w:r>
      <w:r w:rsidRPr="00986CC2">
        <w:rPr>
          <w:rFonts w:ascii="Times New Roman" w:hAnsi="Times New Roman"/>
          <w:sz w:val="22"/>
          <w:szCs w:val="22"/>
          <w:lang w:val="sr-Cyrl-CS"/>
        </w:rPr>
        <w:t xml:space="preserve"> </w:t>
      </w:r>
      <w:r w:rsidRPr="00986CC2">
        <w:rPr>
          <w:rFonts w:ascii="Times New Roman" w:hAnsi="Times New Roman"/>
          <w:sz w:val="22"/>
          <w:szCs w:val="22"/>
          <w:lang w:val="ru-RU"/>
        </w:rPr>
        <w:t xml:space="preserve">др </w:t>
      </w:r>
      <w:r w:rsidRPr="00986CC2">
        <w:rPr>
          <w:rFonts w:ascii="Times New Roman" w:hAnsi="Times New Roman"/>
          <w:sz w:val="22"/>
          <w:szCs w:val="22"/>
          <w:lang w:val="sr-Cyrl-CS"/>
        </w:rPr>
        <w:t>Наталија Јованов</w:t>
      </w:r>
      <w:r w:rsidRPr="00986CC2">
        <w:rPr>
          <w:rFonts w:ascii="Times New Roman" w:hAnsi="Times New Roman"/>
          <w:sz w:val="22"/>
          <w:szCs w:val="22"/>
        </w:rPr>
        <w:t>ић</w:t>
      </w:r>
    </w:p>
    <w:sectPr w:rsidR="003F2161" w:rsidRPr="00986CC2" w:rsidSect="00557551">
      <w:footerReference w:type="even" r:id="rId8"/>
      <w:footerReference w:type="default" r:id="rId9"/>
      <w:pgSz w:w="12240" w:h="15840"/>
      <w:pgMar w:top="1134" w:right="1134" w:bottom="1134" w:left="188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6864" w:rsidRDefault="008E6864">
      <w:r>
        <w:separator/>
      </w:r>
    </w:p>
  </w:endnote>
  <w:endnote w:type="continuationSeparator" w:id="1">
    <w:p w:rsidR="008E6864" w:rsidRDefault="008E686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Yu Gothic"/>
    <w:charset w:val="8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altName w:val="Calibri"/>
    <w:charset w:val="00"/>
    <w:family w:val="swiss"/>
    <w:pitch w:val="variable"/>
    <w:sig w:usb0="00000001" w:usb1="4000207B" w:usb2="00000000" w:usb3="00000000" w:csb0="0000019F" w:csb1="00000000"/>
  </w:font>
  <w:font w:name="CTimesRoman">
    <w:altName w:val="Times New Roman"/>
    <w:charset w:val="00"/>
    <w:family w:val="auto"/>
    <w:pitch w:val="variable"/>
    <w:sig w:usb0="00000083"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OpenSans">
    <w:altName w:val="Times New Roman"/>
    <w:charset w:val="00"/>
    <w:family w:val="auto"/>
    <w:pitch w:val="default"/>
    <w:sig w:usb0="00000000" w:usb1="00000000" w:usb2="00000000" w:usb3="00000000" w:csb0="00000000" w:csb1="00000000"/>
  </w:font>
  <w:font w:name="Liberation Serif">
    <w:altName w:val="Times New Roman"/>
    <w:charset w:val="00"/>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533" w:rsidRDefault="00E94603" w:rsidP="00791C79">
    <w:pPr>
      <w:pStyle w:val="Footer"/>
      <w:framePr w:wrap="around" w:vAnchor="text" w:hAnchor="margin" w:xAlign="right" w:y="1"/>
      <w:rPr>
        <w:rStyle w:val="PageNumber"/>
      </w:rPr>
    </w:pPr>
    <w:r>
      <w:rPr>
        <w:rStyle w:val="PageNumber"/>
      </w:rPr>
      <w:fldChar w:fldCharType="begin"/>
    </w:r>
    <w:r w:rsidR="00DC4533">
      <w:rPr>
        <w:rStyle w:val="PageNumber"/>
      </w:rPr>
      <w:instrText xml:space="preserve">PAGE  </w:instrText>
    </w:r>
    <w:r>
      <w:rPr>
        <w:rStyle w:val="PageNumber"/>
      </w:rPr>
      <w:fldChar w:fldCharType="end"/>
    </w:r>
  </w:p>
  <w:p w:rsidR="00DC4533" w:rsidRDefault="00DC4533" w:rsidP="00A5001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533" w:rsidRDefault="00E94603" w:rsidP="00791C79">
    <w:pPr>
      <w:pStyle w:val="Footer"/>
      <w:framePr w:wrap="around" w:vAnchor="text" w:hAnchor="margin" w:xAlign="right" w:y="1"/>
      <w:rPr>
        <w:rStyle w:val="PageNumber"/>
      </w:rPr>
    </w:pPr>
    <w:r>
      <w:rPr>
        <w:rStyle w:val="PageNumber"/>
      </w:rPr>
      <w:fldChar w:fldCharType="begin"/>
    </w:r>
    <w:r w:rsidR="00DC4533">
      <w:rPr>
        <w:rStyle w:val="PageNumber"/>
      </w:rPr>
      <w:instrText xml:space="preserve">PAGE  </w:instrText>
    </w:r>
    <w:r>
      <w:rPr>
        <w:rStyle w:val="PageNumber"/>
      </w:rPr>
      <w:fldChar w:fldCharType="separate"/>
    </w:r>
    <w:r w:rsidR="004F4254">
      <w:rPr>
        <w:rStyle w:val="PageNumber"/>
        <w:noProof/>
      </w:rPr>
      <w:t>11</w:t>
    </w:r>
    <w:r>
      <w:rPr>
        <w:rStyle w:val="PageNumber"/>
      </w:rPr>
      <w:fldChar w:fldCharType="end"/>
    </w:r>
  </w:p>
  <w:p w:rsidR="00DC4533" w:rsidRDefault="00DC4533" w:rsidP="00A5001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6864" w:rsidRDefault="008E6864">
      <w:r>
        <w:separator/>
      </w:r>
    </w:p>
  </w:footnote>
  <w:footnote w:type="continuationSeparator" w:id="1">
    <w:p w:rsidR="008E6864" w:rsidRDefault="008E68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1138"/>
        </w:tabs>
        <w:ind w:left="1138" w:hanging="360"/>
      </w:p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6A64FB3"/>
    <w:multiLevelType w:val="hybridMultilevel"/>
    <w:tmpl w:val="339EB22A"/>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nsid w:val="06B03C3A"/>
    <w:multiLevelType w:val="hybridMultilevel"/>
    <w:tmpl w:val="5DCCEC3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nsid w:val="07057FB7"/>
    <w:multiLevelType w:val="hybridMultilevel"/>
    <w:tmpl w:val="0CC8B0B2"/>
    <w:lvl w:ilvl="0" w:tplc="08EA5282">
      <w:start w:val="1"/>
      <w:numFmt w:val="decimal"/>
      <w:lvlText w:val="%1."/>
      <w:lvlJc w:val="left"/>
      <w:pPr>
        <w:ind w:left="1080" w:hanging="360"/>
      </w:pPr>
      <w:rPr>
        <w:rFonts w:hint="default"/>
        <w:i w:val="0"/>
        <w:iCs w:val="0"/>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5">
    <w:nsid w:val="189E2542"/>
    <w:multiLevelType w:val="hybridMultilevel"/>
    <w:tmpl w:val="061E02DA"/>
    <w:lvl w:ilvl="0" w:tplc="A20665CA">
      <w:start w:val="1"/>
      <w:numFmt w:val="decimal"/>
      <w:lvlText w:val="%1."/>
      <w:lvlJc w:val="left"/>
      <w:pPr>
        <w:ind w:left="720" w:hanging="360"/>
      </w:pPr>
      <w:rPr>
        <w:i w:val="0"/>
        <w:iCs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nsid w:val="210917CB"/>
    <w:multiLevelType w:val="hybridMultilevel"/>
    <w:tmpl w:val="A1E2D6C4"/>
    <w:lvl w:ilvl="0" w:tplc="1206F5E2">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7">
    <w:nsid w:val="2A665436"/>
    <w:multiLevelType w:val="hybridMultilevel"/>
    <w:tmpl w:val="FC84FAA0"/>
    <w:lvl w:ilvl="0" w:tplc="1A36053A">
      <w:start w:val="1"/>
      <w:numFmt w:val="decimal"/>
      <w:lvlText w:val="%1."/>
      <w:lvlJc w:val="left"/>
      <w:pPr>
        <w:ind w:left="108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nsid w:val="2D6E0D36"/>
    <w:multiLevelType w:val="hybridMultilevel"/>
    <w:tmpl w:val="C4F22C38"/>
    <w:lvl w:ilvl="0" w:tplc="1A36053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nsid w:val="31025EB1"/>
    <w:multiLevelType w:val="hybridMultilevel"/>
    <w:tmpl w:val="69C66F64"/>
    <w:lvl w:ilvl="0" w:tplc="4DDED6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7696CA1"/>
    <w:multiLevelType w:val="hybridMultilevel"/>
    <w:tmpl w:val="5740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F381709"/>
    <w:multiLevelType w:val="hybridMultilevel"/>
    <w:tmpl w:val="C106824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nsid w:val="40747291"/>
    <w:multiLevelType w:val="hybridMultilevel"/>
    <w:tmpl w:val="D39A4EA0"/>
    <w:lvl w:ilvl="0" w:tplc="241A000F">
      <w:start w:val="1"/>
      <w:numFmt w:val="decimal"/>
      <w:lvlText w:val="%1."/>
      <w:lvlJc w:val="left"/>
      <w:pPr>
        <w:ind w:left="1080" w:hanging="360"/>
      </w:p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3">
    <w:nsid w:val="598918C2"/>
    <w:multiLevelType w:val="hybridMultilevel"/>
    <w:tmpl w:val="17EC2F4E"/>
    <w:lvl w:ilvl="0" w:tplc="4FD653EE">
      <w:start w:val="1"/>
      <w:numFmt w:val="decimal"/>
      <w:lvlText w:val="%1."/>
      <w:lvlJc w:val="left"/>
      <w:pPr>
        <w:ind w:left="1080" w:hanging="360"/>
      </w:pPr>
      <w:rPr>
        <w:rFonts w:hint="default"/>
        <w:b w:val="0"/>
        <w:bCs/>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4">
    <w:nsid w:val="6174592B"/>
    <w:multiLevelType w:val="hybridMultilevel"/>
    <w:tmpl w:val="4B7099A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nsid w:val="68B82F1A"/>
    <w:multiLevelType w:val="hybridMultilevel"/>
    <w:tmpl w:val="5B02DDDE"/>
    <w:lvl w:ilvl="0" w:tplc="4DDED6B4">
      <w:start w:val="1"/>
      <w:numFmt w:val="decimal"/>
      <w:lvlText w:val="%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F2F2F94"/>
    <w:multiLevelType w:val="hybridMultilevel"/>
    <w:tmpl w:val="9FD094E6"/>
    <w:lvl w:ilvl="0" w:tplc="241A000F">
      <w:start w:val="1"/>
      <w:numFmt w:val="decimal"/>
      <w:lvlText w:val="%1."/>
      <w:lvlJc w:val="left"/>
      <w:pPr>
        <w:ind w:left="1068" w:hanging="360"/>
      </w:p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17">
    <w:nsid w:val="7E7A5CC3"/>
    <w:multiLevelType w:val="hybridMultilevel"/>
    <w:tmpl w:val="F91E8ED6"/>
    <w:lvl w:ilvl="0" w:tplc="241A0001">
      <w:start w:val="1"/>
      <w:numFmt w:val="bullet"/>
      <w:lvlText w:val=""/>
      <w:lvlJc w:val="left"/>
      <w:pPr>
        <w:ind w:left="1440" w:hanging="360"/>
      </w:pPr>
      <w:rPr>
        <w:rFonts w:ascii="Symbol" w:hAnsi="Symbol" w:hint="default"/>
      </w:r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num w:numId="1">
    <w:abstractNumId w:val="8"/>
  </w:num>
  <w:num w:numId="2">
    <w:abstractNumId w:val="5"/>
  </w:num>
  <w:num w:numId="3">
    <w:abstractNumId w:val="2"/>
  </w:num>
  <w:num w:numId="4">
    <w:abstractNumId w:val="17"/>
  </w:num>
  <w:num w:numId="5">
    <w:abstractNumId w:val="4"/>
  </w:num>
  <w:num w:numId="6">
    <w:abstractNumId w:val="14"/>
  </w:num>
  <w:num w:numId="7">
    <w:abstractNumId w:val="12"/>
  </w:num>
  <w:num w:numId="8">
    <w:abstractNumId w:val="9"/>
  </w:num>
  <w:num w:numId="9">
    <w:abstractNumId w:val="7"/>
  </w:num>
  <w:num w:numId="10">
    <w:abstractNumId w:val="6"/>
  </w:num>
  <w:num w:numId="11">
    <w:abstractNumId w:val="11"/>
  </w:num>
  <w:num w:numId="12">
    <w:abstractNumId w:val="10"/>
  </w:num>
  <w:num w:numId="13">
    <w:abstractNumId w:val="15"/>
  </w:num>
  <w:num w:numId="14">
    <w:abstractNumId w:val="3"/>
  </w:num>
  <w:num w:numId="15">
    <w:abstractNumId w:val="13"/>
  </w:num>
  <w:num w:numId="16">
    <w:abstractNumId w:val="16"/>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57"/>
  <w:displayVerticalDrawingGridEvery w:val="2"/>
  <w:characterSpacingControl w:val="doNotCompress"/>
  <w:footnotePr>
    <w:footnote w:id="0"/>
    <w:footnote w:id="1"/>
  </w:footnotePr>
  <w:endnotePr>
    <w:endnote w:id="0"/>
    <w:endnote w:id="1"/>
  </w:endnotePr>
  <w:compat/>
  <w:rsids>
    <w:rsidRoot w:val="00AD192B"/>
    <w:rsid w:val="00000F57"/>
    <w:rsid w:val="0000192A"/>
    <w:rsid w:val="0000275A"/>
    <w:rsid w:val="000028F5"/>
    <w:rsid w:val="000030E6"/>
    <w:rsid w:val="00003650"/>
    <w:rsid w:val="00003845"/>
    <w:rsid w:val="00004AED"/>
    <w:rsid w:val="00004CB9"/>
    <w:rsid w:val="000072EA"/>
    <w:rsid w:val="00007385"/>
    <w:rsid w:val="00007B2B"/>
    <w:rsid w:val="00010400"/>
    <w:rsid w:val="000116BE"/>
    <w:rsid w:val="00011ED1"/>
    <w:rsid w:val="00011FC3"/>
    <w:rsid w:val="00012306"/>
    <w:rsid w:val="00014000"/>
    <w:rsid w:val="00014AFC"/>
    <w:rsid w:val="00015287"/>
    <w:rsid w:val="00015E93"/>
    <w:rsid w:val="00017561"/>
    <w:rsid w:val="000207D6"/>
    <w:rsid w:val="00023F9F"/>
    <w:rsid w:val="00024155"/>
    <w:rsid w:val="000247AE"/>
    <w:rsid w:val="00026C90"/>
    <w:rsid w:val="00026D8B"/>
    <w:rsid w:val="00027B7E"/>
    <w:rsid w:val="00030067"/>
    <w:rsid w:val="000315E7"/>
    <w:rsid w:val="000326F0"/>
    <w:rsid w:val="00033D12"/>
    <w:rsid w:val="00034466"/>
    <w:rsid w:val="00035631"/>
    <w:rsid w:val="0004033F"/>
    <w:rsid w:val="000410BD"/>
    <w:rsid w:val="00041487"/>
    <w:rsid w:val="000415CF"/>
    <w:rsid w:val="00041759"/>
    <w:rsid w:val="00041EBE"/>
    <w:rsid w:val="00042804"/>
    <w:rsid w:val="00043687"/>
    <w:rsid w:val="00043B22"/>
    <w:rsid w:val="000448F6"/>
    <w:rsid w:val="000469EC"/>
    <w:rsid w:val="00046E9D"/>
    <w:rsid w:val="00047087"/>
    <w:rsid w:val="00047675"/>
    <w:rsid w:val="00047A49"/>
    <w:rsid w:val="000501D8"/>
    <w:rsid w:val="0005054A"/>
    <w:rsid w:val="0005063F"/>
    <w:rsid w:val="00050C67"/>
    <w:rsid w:val="00050CD9"/>
    <w:rsid w:val="00051863"/>
    <w:rsid w:val="000534CB"/>
    <w:rsid w:val="00053693"/>
    <w:rsid w:val="00053A0A"/>
    <w:rsid w:val="00053D21"/>
    <w:rsid w:val="00054F4C"/>
    <w:rsid w:val="00056628"/>
    <w:rsid w:val="00057A21"/>
    <w:rsid w:val="00057B76"/>
    <w:rsid w:val="000621C5"/>
    <w:rsid w:val="0006267F"/>
    <w:rsid w:val="000629DB"/>
    <w:rsid w:val="00063611"/>
    <w:rsid w:val="00064CD2"/>
    <w:rsid w:val="00065BA6"/>
    <w:rsid w:val="00065DB5"/>
    <w:rsid w:val="00066A94"/>
    <w:rsid w:val="0007020B"/>
    <w:rsid w:val="0007059A"/>
    <w:rsid w:val="00070645"/>
    <w:rsid w:val="00071E6D"/>
    <w:rsid w:val="0007208D"/>
    <w:rsid w:val="00072B5A"/>
    <w:rsid w:val="00073225"/>
    <w:rsid w:val="000738A1"/>
    <w:rsid w:val="000739C6"/>
    <w:rsid w:val="00073D3A"/>
    <w:rsid w:val="00075830"/>
    <w:rsid w:val="00076028"/>
    <w:rsid w:val="0007621A"/>
    <w:rsid w:val="000762DC"/>
    <w:rsid w:val="00076F9C"/>
    <w:rsid w:val="000774EB"/>
    <w:rsid w:val="00080882"/>
    <w:rsid w:val="00081368"/>
    <w:rsid w:val="00082A56"/>
    <w:rsid w:val="00083F95"/>
    <w:rsid w:val="00086979"/>
    <w:rsid w:val="00087351"/>
    <w:rsid w:val="00090F9D"/>
    <w:rsid w:val="000930BA"/>
    <w:rsid w:val="00096FDB"/>
    <w:rsid w:val="00097031"/>
    <w:rsid w:val="000971A9"/>
    <w:rsid w:val="000A0014"/>
    <w:rsid w:val="000A301B"/>
    <w:rsid w:val="000A30A9"/>
    <w:rsid w:val="000A3688"/>
    <w:rsid w:val="000A4B2B"/>
    <w:rsid w:val="000A5E0C"/>
    <w:rsid w:val="000A6429"/>
    <w:rsid w:val="000A643C"/>
    <w:rsid w:val="000A70CF"/>
    <w:rsid w:val="000B17E5"/>
    <w:rsid w:val="000B1CF7"/>
    <w:rsid w:val="000B2702"/>
    <w:rsid w:val="000B39CF"/>
    <w:rsid w:val="000B4338"/>
    <w:rsid w:val="000B4474"/>
    <w:rsid w:val="000B53E5"/>
    <w:rsid w:val="000B5A80"/>
    <w:rsid w:val="000B642B"/>
    <w:rsid w:val="000B72F9"/>
    <w:rsid w:val="000C07F7"/>
    <w:rsid w:val="000C0BE0"/>
    <w:rsid w:val="000C0F6B"/>
    <w:rsid w:val="000C1192"/>
    <w:rsid w:val="000C2273"/>
    <w:rsid w:val="000C24FD"/>
    <w:rsid w:val="000C250F"/>
    <w:rsid w:val="000C2C01"/>
    <w:rsid w:val="000C3705"/>
    <w:rsid w:val="000C3E7F"/>
    <w:rsid w:val="000C5F39"/>
    <w:rsid w:val="000C76AF"/>
    <w:rsid w:val="000C7950"/>
    <w:rsid w:val="000D000B"/>
    <w:rsid w:val="000D03A0"/>
    <w:rsid w:val="000D0406"/>
    <w:rsid w:val="000D071D"/>
    <w:rsid w:val="000D1D87"/>
    <w:rsid w:val="000D2614"/>
    <w:rsid w:val="000D2CE5"/>
    <w:rsid w:val="000D2F4C"/>
    <w:rsid w:val="000D3145"/>
    <w:rsid w:val="000D4639"/>
    <w:rsid w:val="000D48AE"/>
    <w:rsid w:val="000D7956"/>
    <w:rsid w:val="000D7D92"/>
    <w:rsid w:val="000E0C56"/>
    <w:rsid w:val="000E25EA"/>
    <w:rsid w:val="000E2943"/>
    <w:rsid w:val="000E323D"/>
    <w:rsid w:val="000E34A5"/>
    <w:rsid w:val="000E447F"/>
    <w:rsid w:val="000F2B1A"/>
    <w:rsid w:val="000F2BA8"/>
    <w:rsid w:val="000F3AE9"/>
    <w:rsid w:val="000F431B"/>
    <w:rsid w:val="000F6485"/>
    <w:rsid w:val="000F795B"/>
    <w:rsid w:val="00100810"/>
    <w:rsid w:val="00101D66"/>
    <w:rsid w:val="00103EDE"/>
    <w:rsid w:val="001042F3"/>
    <w:rsid w:val="0010463D"/>
    <w:rsid w:val="00104F48"/>
    <w:rsid w:val="001052CA"/>
    <w:rsid w:val="00106195"/>
    <w:rsid w:val="0010666E"/>
    <w:rsid w:val="001077BD"/>
    <w:rsid w:val="00107839"/>
    <w:rsid w:val="00112C65"/>
    <w:rsid w:val="00113AF6"/>
    <w:rsid w:val="00116079"/>
    <w:rsid w:val="001161E1"/>
    <w:rsid w:val="0011622A"/>
    <w:rsid w:val="001167F1"/>
    <w:rsid w:val="00116A5F"/>
    <w:rsid w:val="00116D8E"/>
    <w:rsid w:val="0011764D"/>
    <w:rsid w:val="00117BBC"/>
    <w:rsid w:val="00121800"/>
    <w:rsid w:val="0012257E"/>
    <w:rsid w:val="001226DD"/>
    <w:rsid w:val="00123610"/>
    <w:rsid w:val="0012582D"/>
    <w:rsid w:val="00127216"/>
    <w:rsid w:val="00127334"/>
    <w:rsid w:val="00127B71"/>
    <w:rsid w:val="00127F42"/>
    <w:rsid w:val="001314A1"/>
    <w:rsid w:val="00131AE5"/>
    <w:rsid w:val="0013254E"/>
    <w:rsid w:val="00133864"/>
    <w:rsid w:val="00133EB5"/>
    <w:rsid w:val="001359A9"/>
    <w:rsid w:val="00136859"/>
    <w:rsid w:val="00136EF9"/>
    <w:rsid w:val="001375CF"/>
    <w:rsid w:val="001402B2"/>
    <w:rsid w:val="001414F5"/>
    <w:rsid w:val="00141A9F"/>
    <w:rsid w:val="00141FAE"/>
    <w:rsid w:val="00141FEC"/>
    <w:rsid w:val="00142474"/>
    <w:rsid w:val="00142D05"/>
    <w:rsid w:val="001432CF"/>
    <w:rsid w:val="00143698"/>
    <w:rsid w:val="001439C9"/>
    <w:rsid w:val="00146027"/>
    <w:rsid w:val="0015274B"/>
    <w:rsid w:val="001531C7"/>
    <w:rsid w:val="00156BE4"/>
    <w:rsid w:val="001575B3"/>
    <w:rsid w:val="001577F5"/>
    <w:rsid w:val="00157BB2"/>
    <w:rsid w:val="00160A69"/>
    <w:rsid w:val="001616B6"/>
    <w:rsid w:val="00162375"/>
    <w:rsid w:val="00163729"/>
    <w:rsid w:val="00165353"/>
    <w:rsid w:val="0016591D"/>
    <w:rsid w:val="001665A2"/>
    <w:rsid w:val="001679A6"/>
    <w:rsid w:val="00170368"/>
    <w:rsid w:val="00171E9B"/>
    <w:rsid w:val="001731C3"/>
    <w:rsid w:val="00174171"/>
    <w:rsid w:val="00175197"/>
    <w:rsid w:val="001752F2"/>
    <w:rsid w:val="00175653"/>
    <w:rsid w:val="001756F3"/>
    <w:rsid w:val="00176498"/>
    <w:rsid w:val="00176CC5"/>
    <w:rsid w:val="001772E9"/>
    <w:rsid w:val="00177A7F"/>
    <w:rsid w:val="00180ED1"/>
    <w:rsid w:val="001810D1"/>
    <w:rsid w:val="00181585"/>
    <w:rsid w:val="00181DA6"/>
    <w:rsid w:val="00181FAF"/>
    <w:rsid w:val="001821BC"/>
    <w:rsid w:val="001821C1"/>
    <w:rsid w:val="00183EB5"/>
    <w:rsid w:val="00184BF2"/>
    <w:rsid w:val="00184DB0"/>
    <w:rsid w:val="00184E6F"/>
    <w:rsid w:val="00185E6B"/>
    <w:rsid w:val="001867AB"/>
    <w:rsid w:val="00186B75"/>
    <w:rsid w:val="00187EBA"/>
    <w:rsid w:val="00187FEA"/>
    <w:rsid w:val="00190918"/>
    <w:rsid w:val="00191CD2"/>
    <w:rsid w:val="00191D11"/>
    <w:rsid w:val="00192DE8"/>
    <w:rsid w:val="00193203"/>
    <w:rsid w:val="0019372C"/>
    <w:rsid w:val="00193963"/>
    <w:rsid w:val="00194489"/>
    <w:rsid w:val="0019479A"/>
    <w:rsid w:val="001952B2"/>
    <w:rsid w:val="0019548D"/>
    <w:rsid w:val="0019600D"/>
    <w:rsid w:val="001965E2"/>
    <w:rsid w:val="00197158"/>
    <w:rsid w:val="00197582"/>
    <w:rsid w:val="001977D2"/>
    <w:rsid w:val="00197E0B"/>
    <w:rsid w:val="001A105F"/>
    <w:rsid w:val="001A19F8"/>
    <w:rsid w:val="001A1A89"/>
    <w:rsid w:val="001A1B94"/>
    <w:rsid w:val="001A1DF5"/>
    <w:rsid w:val="001A1ED5"/>
    <w:rsid w:val="001A2391"/>
    <w:rsid w:val="001A2D13"/>
    <w:rsid w:val="001A38EC"/>
    <w:rsid w:val="001A3A4E"/>
    <w:rsid w:val="001A53A5"/>
    <w:rsid w:val="001A7EB9"/>
    <w:rsid w:val="001B0938"/>
    <w:rsid w:val="001B14BB"/>
    <w:rsid w:val="001B2A2F"/>
    <w:rsid w:val="001B2B99"/>
    <w:rsid w:val="001B3C47"/>
    <w:rsid w:val="001B4AD8"/>
    <w:rsid w:val="001B5875"/>
    <w:rsid w:val="001B5954"/>
    <w:rsid w:val="001B6056"/>
    <w:rsid w:val="001B640E"/>
    <w:rsid w:val="001B6DF4"/>
    <w:rsid w:val="001B70D6"/>
    <w:rsid w:val="001B7150"/>
    <w:rsid w:val="001B76CA"/>
    <w:rsid w:val="001C09BB"/>
    <w:rsid w:val="001C0EF0"/>
    <w:rsid w:val="001C1DC0"/>
    <w:rsid w:val="001C285F"/>
    <w:rsid w:val="001C489C"/>
    <w:rsid w:val="001C4B7D"/>
    <w:rsid w:val="001C530B"/>
    <w:rsid w:val="001C6255"/>
    <w:rsid w:val="001C644E"/>
    <w:rsid w:val="001C64B2"/>
    <w:rsid w:val="001C78A2"/>
    <w:rsid w:val="001D0DD0"/>
    <w:rsid w:val="001D11C2"/>
    <w:rsid w:val="001D1D43"/>
    <w:rsid w:val="001D4AAF"/>
    <w:rsid w:val="001D4EBE"/>
    <w:rsid w:val="001D5F75"/>
    <w:rsid w:val="001D6636"/>
    <w:rsid w:val="001D699C"/>
    <w:rsid w:val="001D6E9E"/>
    <w:rsid w:val="001D7481"/>
    <w:rsid w:val="001D7635"/>
    <w:rsid w:val="001D770F"/>
    <w:rsid w:val="001D7805"/>
    <w:rsid w:val="001D7A4C"/>
    <w:rsid w:val="001E121F"/>
    <w:rsid w:val="001E1712"/>
    <w:rsid w:val="001E1830"/>
    <w:rsid w:val="001E1E16"/>
    <w:rsid w:val="001E2584"/>
    <w:rsid w:val="001E3458"/>
    <w:rsid w:val="001E37B5"/>
    <w:rsid w:val="001E4DE6"/>
    <w:rsid w:val="001E6283"/>
    <w:rsid w:val="001E649F"/>
    <w:rsid w:val="001E6D89"/>
    <w:rsid w:val="001E79B3"/>
    <w:rsid w:val="001F0EF5"/>
    <w:rsid w:val="001F10F7"/>
    <w:rsid w:val="001F15C2"/>
    <w:rsid w:val="001F3843"/>
    <w:rsid w:val="001F452F"/>
    <w:rsid w:val="001F4C4C"/>
    <w:rsid w:val="001F58F2"/>
    <w:rsid w:val="001F6AAE"/>
    <w:rsid w:val="001F72ED"/>
    <w:rsid w:val="002000F1"/>
    <w:rsid w:val="0020019B"/>
    <w:rsid w:val="00200256"/>
    <w:rsid w:val="002006C1"/>
    <w:rsid w:val="002013E7"/>
    <w:rsid w:val="002016ED"/>
    <w:rsid w:val="002027B8"/>
    <w:rsid w:val="00203011"/>
    <w:rsid w:val="00203773"/>
    <w:rsid w:val="00203CAE"/>
    <w:rsid w:val="00203F32"/>
    <w:rsid w:val="002058A2"/>
    <w:rsid w:val="002065F9"/>
    <w:rsid w:val="002109E4"/>
    <w:rsid w:val="00210CE3"/>
    <w:rsid w:val="002116AD"/>
    <w:rsid w:val="00214198"/>
    <w:rsid w:val="00215FDC"/>
    <w:rsid w:val="002169F6"/>
    <w:rsid w:val="00216F48"/>
    <w:rsid w:val="00216FA5"/>
    <w:rsid w:val="00217970"/>
    <w:rsid w:val="002202A4"/>
    <w:rsid w:val="00220755"/>
    <w:rsid w:val="002208C1"/>
    <w:rsid w:val="002227B8"/>
    <w:rsid w:val="00222BE9"/>
    <w:rsid w:val="002230AD"/>
    <w:rsid w:val="002234E2"/>
    <w:rsid w:val="00223986"/>
    <w:rsid w:val="002241A6"/>
    <w:rsid w:val="00225104"/>
    <w:rsid w:val="0022690E"/>
    <w:rsid w:val="00230A2E"/>
    <w:rsid w:val="0023185B"/>
    <w:rsid w:val="00231DE9"/>
    <w:rsid w:val="0023317E"/>
    <w:rsid w:val="002339B7"/>
    <w:rsid w:val="00234236"/>
    <w:rsid w:val="00234EFA"/>
    <w:rsid w:val="00237A7E"/>
    <w:rsid w:val="00240B4A"/>
    <w:rsid w:val="002417DA"/>
    <w:rsid w:val="00241C2E"/>
    <w:rsid w:val="002421B3"/>
    <w:rsid w:val="002422DA"/>
    <w:rsid w:val="00242A84"/>
    <w:rsid w:val="00243F5B"/>
    <w:rsid w:val="002459CD"/>
    <w:rsid w:val="00246E1D"/>
    <w:rsid w:val="00246EFE"/>
    <w:rsid w:val="00250387"/>
    <w:rsid w:val="00250562"/>
    <w:rsid w:val="0025213F"/>
    <w:rsid w:val="0025275B"/>
    <w:rsid w:val="00252CAF"/>
    <w:rsid w:val="00254476"/>
    <w:rsid w:val="00255EBA"/>
    <w:rsid w:val="00256C72"/>
    <w:rsid w:val="00257EC6"/>
    <w:rsid w:val="002602E8"/>
    <w:rsid w:val="00260592"/>
    <w:rsid w:val="00260CC8"/>
    <w:rsid w:val="0026140A"/>
    <w:rsid w:val="00262327"/>
    <w:rsid w:val="002627FB"/>
    <w:rsid w:val="0026399F"/>
    <w:rsid w:val="002648A0"/>
    <w:rsid w:val="00265AA8"/>
    <w:rsid w:val="00266A30"/>
    <w:rsid w:val="00270073"/>
    <w:rsid w:val="00273553"/>
    <w:rsid w:val="0027363C"/>
    <w:rsid w:val="002739BA"/>
    <w:rsid w:val="0027534D"/>
    <w:rsid w:val="00275E7A"/>
    <w:rsid w:val="00280A5F"/>
    <w:rsid w:val="002813E3"/>
    <w:rsid w:val="0028223E"/>
    <w:rsid w:val="00282CEF"/>
    <w:rsid w:val="002831FE"/>
    <w:rsid w:val="0028327E"/>
    <w:rsid w:val="002839AE"/>
    <w:rsid w:val="002839EE"/>
    <w:rsid w:val="00283ABA"/>
    <w:rsid w:val="0028494D"/>
    <w:rsid w:val="00284AB9"/>
    <w:rsid w:val="002859C3"/>
    <w:rsid w:val="002860F1"/>
    <w:rsid w:val="00286CE4"/>
    <w:rsid w:val="00286E06"/>
    <w:rsid w:val="002871CE"/>
    <w:rsid w:val="00290418"/>
    <w:rsid w:val="00290B46"/>
    <w:rsid w:val="00291806"/>
    <w:rsid w:val="00293103"/>
    <w:rsid w:val="0029322A"/>
    <w:rsid w:val="00295875"/>
    <w:rsid w:val="00295ABC"/>
    <w:rsid w:val="002965B7"/>
    <w:rsid w:val="002A0E78"/>
    <w:rsid w:val="002A1675"/>
    <w:rsid w:val="002A1CB1"/>
    <w:rsid w:val="002A3560"/>
    <w:rsid w:val="002A378F"/>
    <w:rsid w:val="002A49AA"/>
    <w:rsid w:val="002A4C1E"/>
    <w:rsid w:val="002A5016"/>
    <w:rsid w:val="002A57B6"/>
    <w:rsid w:val="002A69FB"/>
    <w:rsid w:val="002A7451"/>
    <w:rsid w:val="002B1E07"/>
    <w:rsid w:val="002B3875"/>
    <w:rsid w:val="002B43C0"/>
    <w:rsid w:val="002B4679"/>
    <w:rsid w:val="002B59C6"/>
    <w:rsid w:val="002B5EC3"/>
    <w:rsid w:val="002B6130"/>
    <w:rsid w:val="002B7118"/>
    <w:rsid w:val="002C09FB"/>
    <w:rsid w:val="002C2193"/>
    <w:rsid w:val="002C2345"/>
    <w:rsid w:val="002C2FBE"/>
    <w:rsid w:val="002C3D45"/>
    <w:rsid w:val="002C41CC"/>
    <w:rsid w:val="002C5181"/>
    <w:rsid w:val="002C5B02"/>
    <w:rsid w:val="002C620F"/>
    <w:rsid w:val="002D03D5"/>
    <w:rsid w:val="002D209E"/>
    <w:rsid w:val="002D290A"/>
    <w:rsid w:val="002D4F74"/>
    <w:rsid w:val="002D4FB4"/>
    <w:rsid w:val="002D67C6"/>
    <w:rsid w:val="002D6C21"/>
    <w:rsid w:val="002E0087"/>
    <w:rsid w:val="002E0186"/>
    <w:rsid w:val="002E1921"/>
    <w:rsid w:val="002E2D65"/>
    <w:rsid w:val="002E35E9"/>
    <w:rsid w:val="002E3AA8"/>
    <w:rsid w:val="002E5312"/>
    <w:rsid w:val="002E6E1D"/>
    <w:rsid w:val="002E72A5"/>
    <w:rsid w:val="002E7347"/>
    <w:rsid w:val="002E7521"/>
    <w:rsid w:val="002E7D9F"/>
    <w:rsid w:val="002E7E73"/>
    <w:rsid w:val="002F0240"/>
    <w:rsid w:val="002F10B4"/>
    <w:rsid w:val="002F10DC"/>
    <w:rsid w:val="002F11B1"/>
    <w:rsid w:val="002F1B26"/>
    <w:rsid w:val="002F2D99"/>
    <w:rsid w:val="002F38C2"/>
    <w:rsid w:val="002F4696"/>
    <w:rsid w:val="00300344"/>
    <w:rsid w:val="00300688"/>
    <w:rsid w:val="00300C31"/>
    <w:rsid w:val="003010A4"/>
    <w:rsid w:val="003019CC"/>
    <w:rsid w:val="00301C16"/>
    <w:rsid w:val="003024F0"/>
    <w:rsid w:val="00302A30"/>
    <w:rsid w:val="0030329D"/>
    <w:rsid w:val="00303904"/>
    <w:rsid w:val="003044D4"/>
    <w:rsid w:val="00304722"/>
    <w:rsid w:val="00305D30"/>
    <w:rsid w:val="00306998"/>
    <w:rsid w:val="003107A1"/>
    <w:rsid w:val="00313BA7"/>
    <w:rsid w:val="00315A44"/>
    <w:rsid w:val="00315DE3"/>
    <w:rsid w:val="00316492"/>
    <w:rsid w:val="003166EC"/>
    <w:rsid w:val="00316DC7"/>
    <w:rsid w:val="00317059"/>
    <w:rsid w:val="00317468"/>
    <w:rsid w:val="00317FB4"/>
    <w:rsid w:val="00320B3C"/>
    <w:rsid w:val="00321238"/>
    <w:rsid w:val="00321C44"/>
    <w:rsid w:val="00321E21"/>
    <w:rsid w:val="00322C5A"/>
    <w:rsid w:val="003232B7"/>
    <w:rsid w:val="00323C55"/>
    <w:rsid w:val="003258C6"/>
    <w:rsid w:val="00325A17"/>
    <w:rsid w:val="003279E6"/>
    <w:rsid w:val="00330881"/>
    <w:rsid w:val="003309C8"/>
    <w:rsid w:val="00330B10"/>
    <w:rsid w:val="00330ED1"/>
    <w:rsid w:val="00330FF7"/>
    <w:rsid w:val="00331AB4"/>
    <w:rsid w:val="0033231C"/>
    <w:rsid w:val="0033375C"/>
    <w:rsid w:val="003337A7"/>
    <w:rsid w:val="00334660"/>
    <w:rsid w:val="0033583C"/>
    <w:rsid w:val="00335B81"/>
    <w:rsid w:val="00335C1E"/>
    <w:rsid w:val="00336644"/>
    <w:rsid w:val="00336CB0"/>
    <w:rsid w:val="0034357A"/>
    <w:rsid w:val="00343E3F"/>
    <w:rsid w:val="003441D2"/>
    <w:rsid w:val="00344D67"/>
    <w:rsid w:val="003450CE"/>
    <w:rsid w:val="003453AD"/>
    <w:rsid w:val="00345727"/>
    <w:rsid w:val="00346880"/>
    <w:rsid w:val="003471F2"/>
    <w:rsid w:val="003500F3"/>
    <w:rsid w:val="0035064E"/>
    <w:rsid w:val="00350D17"/>
    <w:rsid w:val="003535A4"/>
    <w:rsid w:val="003538EB"/>
    <w:rsid w:val="00353A75"/>
    <w:rsid w:val="00353CA2"/>
    <w:rsid w:val="00354050"/>
    <w:rsid w:val="00354CEE"/>
    <w:rsid w:val="00354EBB"/>
    <w:rsid w:val="0035572B"/>
    <w:rsid w:val="00355E4C"/>
    <w:rsid w:val="0035651E"/>
    <w:rsid w:val="00357D6F"/>
    <w:rsid w:val="00360623"/>
    <w:rsid w:val="00360D78"/>
    <w:rsid w:val="00361584"/>
    <w:rsid w:val="0036247D"/>
    <w:rsid w:val="00362EEB"/>
    <w:rsid w:val="003633EF"/>
    <w:rsid w:val="0036451B"/>
    <w:rsid w:val="00365850"/>
    <w:rsid w:val="00366593"/>
    <w:rsid w:val="00370EB8"/>
    <w:rsid w:val="0037115E"/>
    <w:rsid w:val="00372325"/>
    <w:rsid w:val="0037257F"/>
    <w:rsid w:val="00372A58"/>
    <w:rsid w:val="00375478"/>
    <w:rsid w:val="00375CA4"/>
    <w:rsid w:val="00375F7A"/>
    <w:rsid w:val="003769CA"/>
    <w:rsid w:val="0037705B"/>
    <w:rsid w:val="00380040"/>
    <w:rsid w:val="00380B27"/>
    <w:rsid w:val="0038104C"/>
    <w:rsid w:val="00382206"/>
    <w:rsid w:val="003830DD"/>
    <w:rsid w:val="00384FEC"/>
    <w:rsid w:val="00385B6F"/>
    <w:rsid w:val="00385DC2"/>
    <w:rsid w:val="00387D6A"/>
    <w:rsid w:val="00387EAA"/>
    <w:rsid w:val="00390541"/>
    <w:rsid w:val="0039247A"/>
    <w:rsid w:val="00392A92"/>
    <w:rsid w:val="00393180"/>
    <w:rsid w:val="00393760"/>
    <w:rsid w:val="00393886"/>
    <w:rsid w:val="00394B41"/>
    <w:rsid w:val="00395213"/>
    <w:rsid w:val="00395486"/>
    <w:rsid w:val="00395CAD"/>
    <w:rsid w:val="00396079"/>
    <w:rsid w:val="003960B8"/>
    <w:rsid w:val="00396DF3"/>
    <w:rsid w:val="0039725F"/>
    <w:rsid w:val="00397900"/>
    <w:rsid w:val="003A2C0B"/>
    <w:rsid w:val="003A5292"/>
    <w:rsid w:val="003A65AA"/>
    <w:rsid w:val="003A72D6"/>
    <w:rsid w:val="003A7724"/>
    <w:rsid w:val="003A7EDA"/>
    <w:rsid w:val="003B0000"/>
    <w:rsid w:val="003B0229"/>
    <w:rsid w:val="003B0503"/>
    <w:rsid w:val="003B0835"/>
    <w:rsid w:val="003B20A6"/>
    <w:rsid w:val="003B2DE2"/>
    <w:rsid w:val="003B3DD1"/>
    <w:rsid w:val="003B4593"/>
    <w:rsid w:val="003B5572"/>
    <w:rsid w:val="003B664D"/>
    <w:rsid w:val="003C016B"/>
    <w:rsid w:val="003C01BF"/>
    <w:rsid w:val="003C04FC"/>
    <w:rsid w:val="003C05FF"/>
    <w:rsid w:val="003C0B31"/>
    <w:rsid w:val="003C1294"/>
    <w:rsid w:val="003C2B6F"/>
    <w:rsid w:val="003C2EFE"/>
    <w:rsid w:val="003C3512"/>
    <w:rsid w:val="003C53F3"/>
    <w:rsid w:val="003C572B"/>
    <w:rsid w:val="003C730C"/>
    <w:rsid w:val="003D24D5"/>
    <w:rsid w:val="003D27C6"/>
    <w:rsid w:val="003D55EF"/>
    <w:rsid w:val="003D73C7"/>
    <w:rsid w:val="003D746E"/>
    <w:rsid w:val="003E0DB8"/>
    <w:rsid w:val="003E125C"/>
    <w:rsid w:val="003E18DD"/>
    <w:rsid w:val="003E2609"/>
    <w:rsid w:val="003E2C06"/>
    <w:rsid w:val="003E2D0D"/>
    <w:rsid w:val="003E317E"/>
    <w:rsid w:val="003E3BB7"/>
    <w:rsid w:val="003E3F28"/>
    <w:rsid w:val="003E42ED"/>
    <w:rsid w:val="003E4CDB"/>
    <w:rsid w:val="003E5223"/>
    <w:rsid w:val="003E586E"/>
    <w:rsid w:val="003F0844"/>
    <w:rsid w:val="003F084F"/>
    <w:rsid w:val="003F1409"/>
    <w:rsid w:val="003F2161"/>
    <w:rsid w:val="003F2A67"/>
    <w:rsid w:val="003F354D"/>
    <w:rsid w:val="003F4077"/>
    <w:rsid w:val="003F4796"/>
    <w:rsid w:val="003F4C6E"/>
    <w:rsid w:val="003F5427"/>
    <w:rsid w:val="003F680B"/>
    <w:rsid w:val="003F7667"/>
    <w:rsid w:val="00400821"/>
    <w:rsid w:val="0040158A"/>
    <w:rsid w:val="004019A8"/>
    <w:rsid w:val="004022CA"/>
    <w:rsid w:val="0040253E"/>
    <w:rsid w:val="00403268"/>
    <w:rsid w:val="0040344A"/>
    <w:rsid w:val="0040347A"/>
    <w:rsid w:val="004039C8"/>
    <w:rsid w:val="00403AF5"/>
    <w:rsid w:val="00403ED5"/>
    <w:rsid w:val="004050EA"/>
    <w:rsid w:val="0040590F"/>
    <w:rsid w:val="00410159"/>
    <w:rsid w:val="00410276"/>
    <w:rsid w:val="00410D48"/>
    <w:rsid w:val="00410D60"/>
    <w:rsid w:val="00411421"/>
    <w:rsid w:val="00413476"/>
    <w:rsid w:val="004141EE"/>
    <w:rsid w:val="00415F7A"/>
    <w:rsid w:val="004206A5"/>
    <w:rsid w:val="00420721"/>
    <w:rsid w:val="004207B4"/>
    <w:rsid w:val="00422534"/>
    <w:rsid w:val="00423556"/>
    <w:rsid w:val="00423E44"/>
    <w:rsid w:val="004240EB"/>
    <w:rsid w:val="00425B8E"/>
    <w:rsid w:val="00426E54"/>
    <w:rsid w:val="00427DB4"/>
    <w:rsid w:val="004304E4"/>
    <w:rsid w:val="0043071F"/>
    <w:rsid w:val="00430C90"/>
    <w:rsid w:val="00430FE1"/>
    <w:rsid w:val="00431C3A"/>
    <w:rsid w:val="004326C5"/>
    <w:rsid w:val="00432B7D"/>
    <w:rsid w:val="00432E51"/>
    <w:rsid w:val="0043344B"/>
    <w:rsid w:val="00435B71"/>
    <w:rsid w:val="004361F6"/>
    <w:rsid w:val="004372C2"/>
    <w:rsid w:val="00437B9B"/>
    <w:rsid w:val="00440E5D"/>
    <w:rsid w:val="0044141D"/>
    <w:rsid w:val="00441D4A"/>
    <w:rsid w:val="00442583"/>
    <w:rsid w:val="00442606"/>
    <w:rsid w:val="0044345F"/>
    <w:rsid w:val="00443E5D"/>
    <w:rsid w:val="004440B5"/>
    <w:rsid w:val="0044573F"/>
    <w:rsid w:val="00445B6A"/>
    <w:rsid w:val="00445FA2"/>
    <w:rsid w:val="0044625C"/>
    <w:rsid w:val="00447A6D"/>
    <w:rsid w:val="00447D28"/>
    <w:rsid w:val="00447DAC"/>
    <w:rsid w:val="00447EE2"/>
    <w:rsid w:val="00451FD3"/>
    <w:rsid w:val="004520DD"/>
    <w:rsid w:val="00452AB5"/>
    <w:rsid w:val="00452C6B"/>
    <w:rsid w:val="00453A41"/>
    <w:rsid w:val="00455CD8"/>
    <w:rsid w:val="00457034"/>
    <w:rsid w:val="004574CC"/>
    <w:rsid w:val="00460E5D"/>
    <w:rsid w:val="00460F1E"/>
    <w:rsid w:val="00461E2E"/>
    <w:rsid w:val="00462B3D"/>
    <w:rsid w:val="00462DDF"/>
    <w:rsid w:val="004630D0"/>
    <w:rsid w:val="00464273"/>
    <w:rsid w:val="00464506"/>
    <w:rsid w:val="00466258"/>
    <w:rsid w:val="00467EDD"/>
    <w:rsid w:val="00470158"/>
    <w:rsid w:val="00471187"/>
    <w:rsid w:val="00471D20"/>
    <w:rsid w:val="0047259F"/>
    <w:rsid w:val="00472E8D"/>
    <w:rsid w:val="004731F3"/>
    <w:rsid w:val="00473602"/>
    <w:rsid w:val="00473A6F"/>
    <w:rsid w:val="00473D05"/>
    <w:rsid w:val="00473FD7"/>
    <w:rsid w:val="00474007"/>
    <w:rsid w:val="004747DB"/>
    <w:rsid w:val="004749BB"/>
    <w:rsid w:val="0047564C"/>
    <w:rsid w:val="004767AD"/>
    <w:rsid w:val="00477A07"/>
    <w:rsid w:val="00477C43"/>
    <w:rsid w:val="004800C1"/>
    <w:rsid w:val="0048066D"/>
    <w:rsid w:val="00480C5B"/>
    <w:rsid w:val="00480C5F"/>
    <w:rsid w:val="00483227"/>
    <w:rsid w:val="00483934"/>
    <w:rsid w:val="00484581"/>
    <w:rsid w:val="0048464C"/>
    <w:rsid w:val="004848B1"/>
    <w:rsid w:val="00484B9C"/>
    <w:rsid w:val="00486A28"/>
    <w:rsid w:val="0048701D"/>
    <w:rsid w:val="004875D2"/>
    <w:rsid w:val="00487A63"/>
    <w:rsid w:val="00487CE1"/>
    <w:rsid w:val="00487FD8"/>
    <w:rsid w:val="00492213"/>
    <w:rsid w:val="0049386F"/>
    <w:rsid w:val="004955D6"/>
    <w:rsid w:val="004957BB"/>
    <w:rsid w:val="004A023C"/>
    <w:rsid w:val="004A0DB8"/>
    <w:rsid w:val="004A0F22"/>
    <w:rsid w:val="004A105A"/>
    <w:rsid w:val="004A337C"/>
    <w:rsid w:val="004A46B7"/>
    <w:rsid w:val="004A6A1C"/>
    <w:rsid w:val="004A6D77"/>
    <w:rsid w:val="004A74C8"/>
    <w:rsid w:val="004B0515"/>
    <w:rsid w:val="004B127B"/>
    <w:rsid w:val="004B1528"/>
    <w:rsid w:val="004B16D9"/>
    <w:rsid w:val="004B1D0B"/>
    <w:rsid w:val="004B215D"/>
    <w:rsid w:val="004B21DB"/>
    <w:rsid w:val="004B41B8"/>
    <w:rsid w:val="004B6220"/>
    <w:rsid w:val="004B6EAC"/>
    <w:rsid w:val="004C116E"/>
    <w:rsid w:val="004C1791"/>
    <w:rsid w:val="004C18EE"/>
    <w:rsid w:val="004C23C3"/>
    <w:rsid w:val="004C2BFD"/>
    <w:rsid w:val="004C3579"/>
    <w:rsid w:val="004C39EF"/>
    <w:rsid w:val="004C4A82"/>
    <w:rsid w:val="004C54F3"/>
    <w:rsid w:val="004C7777"/>
    <w:rsid w:val="004D10CA"/>
    <w:rsid w:val="004D119F"/>
    <w:rsid w:val="004D235E"/>
    <w:rsid w:val="004D3C5F"/>
    <w:rsid w:val="004D4532"/>
    <w:rsid w:val="004D5A08"/>
    <w:rsid w:val="004D6116"/>
    <w:rsid w:val="004D662B"/>
    <w:rsid w:val="004D6E3B"/>
    <w:rsid w:val="004D7950"/>
    <w:rsid w:val="004E0129"/>
    <w:rsid w:val="004E1A11"/>
    <w:rsid w:val="004E1A23"/>
    <w:rsid w:val="004E2972"/>
    <w:rsid w:val="004E2C97"/>
    <w:rsid w:val="004E3DF3"/>
    <w:rsid w:val="004E3F01"/>
    <w:rsid w:val="004E4B0F"/>
    <w:rsid w:val="004E59D0"/>
    <w:rsid w:val="004E621B"/>
    <w:rsid w:val="004E641D"/>
    <w:rsid w:val="004E65F5"/>
    <w:rsid w:val="004E78E2"/>
    <w:rsid w:val="004E7A82"/>
    <w:rsid w:val="004E7CA7"/>
    <w:rsid w:val="004F10D4"/>
    <w:rsid w:val="004F1755"/>
    <w:rsid w:val="004F25C6"/>
    <w:rsid w:val="004F25D0"/>
    <w:rsid w:val="004F2FC3"/>
    <w:rsid w:val="004F33A4"/>
    <w:rsid w:val="004F4254"/>
    <w:rsid w:val="004F4439"/>
    <w:rsid w:val="004F4B44"/>
    <w:rsid w:val="004F4D0D"/>
    <w:rsid w:val="004F4DB2"/>
    <w:rsid w:val="004F5C71"/>
    <w:rsid w:val="004F6886"/>
    <w:rsid w:val="00500120"/>
    <w:rsid w:val="005015CF"/>
    <w:rsid w:val="00501B9D"/>
    <w:rsid w:val="00503539"/>
    <w:rsid w:val="005035A0"/>
    <w:rsid w:val="005036AE"/>
    <w:rsid w:val="00503DA9"/>
    <w:rsid w:val="00504BBA"/>
    <w:rsid w:val="00504C50"/>
    <w:rsid w:val="005054E2"/>
    <w:rsid w:val="00505D48"/>
    <w:rsid w:val="005070D6"/>
    <w:rsid w:val="005129F2"/>
    <w:rsid w:val="00512BB5"/>
    <w:rsid w:val="00515B5A"/>
    <w:rsid w:val="00516825"/>
    <w:rsid w:val="00516A35"/>
    <w:rsid w:val="00517E87"/>
    <w:rsid w:val="00520594"/>
    <w:rsid w:val="00522D7B"/>
    <w:rsid w:val="005236FE"/>
    <w:rsid w:val="00523B3D"/>
    <w:rsid w:val="00524FB1"/>
    <w:rsid w:val="005265C4"/>
    <w:rsid w:val="00526E10"/>
    <w:rsid w:val="00530247"/>
    <w:rsid w:val="005304E5"/>
    <w:rsid w:val="005305B1"/>
    <w:rsid w:val="005311AD"/>
    <w:rsid w:val="00532EB8"/>
    <w:rsid w:val="00533120"/>
    <w:rsid w:val="00534448"/>
    <w:rsid w:val="00534523"/>
    <w:rsid w:val="005347E2"/>
    <w:rsid w:val="00534C19"/>
    <w:rsid w:val="00534EC0"/>
    <w:rsid w:val="00535BFB"/>
    <w:rsid w:val="00536283"/>
    <w:rsid w:val="00536A7A"/>
    <w:rsid w:val="00537C03"/>
    <w:rsid w:val="00537FDA"/>
    <w:rsid w:val="00540AB1"/>
    <w:rsid w:val="00540DEB"/>
    <w:rsid w:val="00541E65"/>
    <w:rsid w:val="00542C56"/>
    <w:rsid w:val="005439B6"/>
    <w:rsid w:val="0054707E"/>
    <w:rsid w:val="0054776D"/>
    <w:rsid w:val="005477FA"/>
    <w:rsid w:val="00547C46"/>
    <w:rsid w:val="00550D38"/>
    <w:rsid w:val="00551208"/>
    <w:rsid w:val="00552C62"/>
    <w:rsid w:val="00552F8A"/>
    <w:rsid w:val="00553C69"/>
    <w:rsid w:val="00554F38"/>
    <w:rsid w:val="0055583D"/>
    <w:rsid w:val="00555B38"/>
    <w:rsid w:val="00555BD3"/>
    <w:rsid w:val="00556B4C"/>
    <w:rsid w:val="00556BEA"/>
    <w:rsid w:val="00557100"/>
    <w:rsid w:val="00557202"/>
    <w:rsid w:val="00557416"/>
    <w:rsid w:val="00557551"/>
    <w:rsid w:val="00557B14"/>
    <w:rsid w:val="00560E1B"/>
    <w:rsid w:val="00561BCA"/>
    <w:rsid w:val="00563D2A"/>
    <w:rsid w:val="005640BF"/>
    <w:rsid w:val="00564606"/>
    <w:rsid w:val="00565C9F"/>
    <w:rsid w:val="00565F12"/>
    <w:rsid w:val="00566183"/>
    <w:rsid w:val="00567023"/>
    <w:rsid w:val="00567474"/>
    <w:rsid w:val="00567912"/>
    <w:rsid w:val="00570167"/>
    <w:rsid w:val="0057073E"/>
    <w:rsid w:val="00570D94"/>
    <w:rsid w:val="005726DC"/>
    <w:rsid w:val="00572C3D"/>
    <w:rsid w:val="00572DF3"/>
    <w:rsid w:val="00573A7B"/>
    <w:rsid w:val="00574754"/>
    <w:rsid w:val="00575577"/>
    <w:rsid w:val="005755B1"/>
    <w:rsid w:val="00575D20"/>
    <w:rsid w:val="00576473"/>
    <w:rsid w:val="00576AA9"/>
    <w:rsid w:val="00576F22"/>
    <w:rsid w:val="0057738B"/>
    <w:rsid w:val="00577800"/>
    <w:rsid w:val="0057787C"/>
    <w:rsid w:val="00580466"/>
    <w:rsid w:val="00580783"/>
    <w:rsid w:val="005840E3"/>
    <w:rsid w:val="005847BC"/>
    <w:rsid w:val="00585A3C"/>
    <w:rsid w:val="0058643A"/>
    <w:rsid w:val="00586E9D"/>
    <w:rsid w:val="00587051"/>
    <w:rsid w:val="0059081C"/>
    <w:rsid w:val="0059212A"/>
    <w:rsid w:val="0059317A"/>
    <w:rsid w:val="005932F6"/>
    <w:rsid w:val="005933EF"/>
    <w:rsid w:val="005956F5"/>
    <w:rsid w:val="00595FB1"/>
    <w:rsid w:val="0059760F"/>
    <w:rsid w:val="00597B9D"/>
    <w:rsid w:val="005A09BC"/>
    <w:rsid w:val="005A1DBF"/>
    <w:rsid w:val="005A281E"/>
    <w:rsid w:val="005A287C"/>
    <w:rsid w:val="005A2B2D"/>
    <w:rsid w:val="005A56FD"/>
    <w:rsid w:val="005A5E33"/>
    <w:rsid w:val="005A61F5"/>
    <w:rsid w:val="005A65AD"/>
    <w:rsid w:val="005A73D2"/>
    <w:rsid w:val="005A76F8"/>
    <w:rsid w:val="005A7969"/>
    <w:rsid w:val="005B303E"/>
    <w:rsid w:val="005B37D3"/>
    <w:rsid w:val="005B4640"/>
    <w:rsid w:val="005B503A"/>
    <w:rsid w:val="005B598B"/>
    <w:rsid w:val="005B66BB"/>
    <w:rsid w:val="005C0404"/>
    <w:rsid w:val="005C22E3"/>
    <w:rsid w:val="005C2A10"/>
    <w:rsid w:val="005C32D7"/>
    <w:rsid w:val="005C39B2"/>
    <w:rsid w:val="005D057A"/>
    <w:rsid w:val="005D1468"/>
    <w:rsid w:val="005D1622"/>
    <w:rsid w:val="005D1951"/>
    <w:rsid w:val="005D195E"/>
    <w:rsid w:val="005D29EC"/>
    <w:rsid w:val="005D2A5A"/>
    <w:rsid w:val="005D2F55"/>
    <w:rsid w:val="005D3546"/>
    <w:rsid w:val="005D3633"/>
    <w:rsid w:val="005D3AE4"/>
    <w:rsid w:val="005D3B5E"/>
    <w:rsid w:val="005D3DB7"/>
    <w:rsid w:val="005D4471"/>
    <w:rsid w:val="005D543D"/>
    <w:rsid w:val="005D6005"/>
    <w:rsid w:val="005D6DA8"/>
    <w:rsid w:val="005D7581"/>
    <w:rsid w:val="005E0A67"/>
    <w:rsid w:val="005E25C0"/>
    <w:rsid w:val="005E294E"/>
    <w:rsid w:val="005E29FA"/>
    <w:rsid w:val="005E317F"/>
    <w:rsid w:val="005E32D6"/>
    <w:rsid w:val="005E60A9"/>
    <w:rsid w:val="005E6870"/>
    <w:rsid w:val="005E70BB"/>
    <w:rsid w:val="005F0211"/>
    <w:rsid w:val="005F20B6"/>
    <w:rsid w:val="005F2306"/>
    <w:rsid w:val="005F23DA"/>
    <w:rsid w:val="005F2591"/>
    <w:rsid w:val="005F2CA5"/>
    <w:rsid w:val="005F3A46"/>
    <w:rsid w:val="005F40EE"/>
    <w:rsid w:val="005F448F"/>
    <w:rsid w:val="005F4CCF"/>
    <w:rsid w:val="005F6A53"/>
    <w:rsid w:val="005F70AB"/>
    <w:rsid w:val="00602506"/>
    <w:rsid w:val="0060277A"/>
    <w:rsid w:val="00602C34"/>
    <w:rsid w:val="00603053"/>
    <w:rsid w:val="006031C6"/>
    <w:rsid w:val="00603D30"/>
    <w:rsid w:val="00604027"/>
    <w:rsid w:val="00604E22"/>
    <w:rsid w:val="00605002"/>
    <w:rsid w:val="00605490"/>
    <w:rsid w:val="00605B37"/>
    <w:rsid w:val="00605C92"/>
    <w:rsid w:val="00607064"/>
    <w:rsid w:val="0060720A"/>
    <w:rsid w:val="00607F78"/>
    <w:rsid w:val="00610167"/>
    <w:rsid w:val="00610324"/>
    <w:rsid w:val="00610922"/>
    <w:rsid w:val="0061188D"/>
    <w:rsid w:val="00611937"/>
    <w:rsid w:val="00612AEC"/>
    <w:rsid w:val="006149FB"/>
    <w:rsid w:val="00614FD6"/>
    <w:rsid w:val="00614FE8"/>
    <w:rsid w:val="0061506E"/>
    <w:rsid w:val="00616308"/>
    <w:rsid w:val="00616483"/>
    <w:rsid w:val="00616F5C"/>
    <w:rsid w:val="0061716D"/>
    <w:rsid w:val="00620EA1"/>
    <w:rsid w:val="00623BB4"/>
    <w:rsid w:val="00623FB0"/>
    <w:rsid w:val="00624530"/>
    <w:rsid w:val="0062461B"/>
    <w:rsid w:val="006254D8"/>
    <w:rsid w:val="00625D43"/>
    <w:rsid w:val="006264B2"/>
    <w:rsid w:val="00630016"/>
    <w:rsid w:val="00630D2A"/>
    <w:rsid w:val="00632A68"/>
    <w:rsid w:val="00632CDC"/>
    <w:rsid w:val="00633027"/>
    <w:rsid w:val="00633DEB"/>
    <w:rsid w:val="00634C03"/>
    <w:rsid w:val="00634C09"/>
    <w:rsid w:val="0063533A"/>
    <w:rsid w:val="00635AEA"/>
    <w:rsid w:val="00635E1C"/>
    <w:rsid w:val="00637961"/>
    <w:rsid w:val="00640D99"/>
    <w:rsid w:val="00641201"/>
    <w:rsid w:val="00643F06"/>
    <w:rsid w:val="006449C5"/>
    <w:rsid w:val="006451BA"/>
    <w:rsid w:val="006458F6"/>
    <w:rsid w:val="00646D4E"/>
    <w:rsid w:val="00646DDF"/>
    <w:rsid w:val="00646E91"/>
    <w:rsid w:val="00646F60"/>
    <w:rsid w:val="0065031C"/>
    <w:rsid w:val="00650628"/>
    <w:rsid w:val="00650EE0"/>
    <w:rsid w:val="00651262"/>
    <w:rsid w:val="00651AAB"/>
    <w:rsid w:val="00651E34"/>
    <w:rsid w:val="00652ED4"/>
    <w:rsid w:val="0065462E"/>
    <w:rsid w:val="0065576B"/>
    <w:rsid w:val="006558A5"/>
    <w:rsid w:val="00655CAD"/>
    <w:rsid w:val="006572E5"/>
    <w:rsid w:val="00660659"/>
    <w:rsid w:val="0066065D"/>
    <w:rsid w:val="006615A5"/>
    <w:rsid w:val="00661C11"/>
    <w:rsid w:val="00664D77"/>
    <w:rsid w:val="00665138"/>
    <w:rsid w:val="00666718"/>
    <w:rsid w:val="00671C87"/>
    <w:rsid w:val="0067305B"/>
    <w:rsid w:val="006746DE"/>
    <w:rsid w:val="0068048F"/>
    <w:rsid w:val="006814C2"/>
    <w:rsid w:val="00683DB8"/>
    <w:rsid w:val="0068466A"/>
    <w:rsid w:val="006852BB"/>
    <w:rsid w:val="00685555"/>
    <w:rsid w:val="00686909"/>
    <w:rsid w:val="00686F68"/>
    <w:rsid w:val="00687E9F"/>
    <w:rsid w:val="00690C26"/>
    <w:rsid w:val="00691964"/>
    <w:rsid w:val="00692204"/>
    <w:rsid w:val="00692BE4"/>
    <w:rsid w:val="00693236"/>
    <w:rsid w:val="00694BAB"/>
    <w:rsid w:val="0069547F"/>
    <w:rsid w:val="006955D5"/>
    <w:rsid w:val="0069572F"/>
    <w:rsid w:val="00695741"/>
    <w:rsid w:val="00695C1B"/>
    <w:rsid w:val="006969C5"/>
    <w:rsid w:val="0069731B"/>
    <w:rsid w:val="00697B47"/>
    <w:rsid w:val="00697CB9"/>
    <w:rsid w:val="00697E9F"/>
    <w:rsid w:val="006A0196"/>
    <w:rsid w:val="006A02D0"/>
    <w:rsid w:val="006A037A"/>
    <w:rsid w:val="006A0C7B"/>
    <w:rsid w:val="006A1216"/>
    <w:rsid w:val="006A5BBE"/>
    <w:rsid w:val="006A5DDF"/>
    <w:rsid w:val="006A5E3E"/>
    <w:rsid w:val="006A622B"/>
    <w:rsid w:val="006A6E88"/>
    <w:rsid w:val="006A7E2A"/>
    <w:rsid w:val="006B0295"/>
    <w:rsid w:val="006B0490"/>
    <w:rsid w:val="006B0DE2"/>
    <w:rsid w:val="006B260A"/>
    <w:rsid w:val="006B29DB"/>
    <w:rsid w:val="006B3A75"/>
    <w:rsid w:val="006B3BD4"/>
    <w:rsid w:val="006B3C23"/>
    <w:rsid w:val="006B4F73"/>
    <w:rsid w:val="006B5083"/>
    <w:rsid w:val="006B5744"/>
    <w:rsid w:val="006B6343"/>
    <w:rsid w:val="006B63D8"/>
    <w:rsid w:val="006B6815"/>
    <w:rsid w:val="006C0191"/>
    <w:rsid w:val="006C0705"/>
    <w:rsid w:val="006C2832"/>
    <w:rsid w:val="006C2A3B"/>
    <w:rsid w:val="006C2C33"/>
    <w:rsid w:val="006C3036"/>
    <w:rsid w:val="006C3A12"/>
    <w:rsid w:val="006C3E0D"/>
    <w:rsid w:val="006C5225"/>
    <w:rsid w:val="006C618D"/>
    <w:rsid w:val="006C6B23"/>
    <w:rsid w:val="006C71A2"/>
    <w:rsid w:val="006D0E8C"/>
    <w:rsid w:val="006D1276"/>
    <w:rsid w:val="006D1D7B"/>
    <w:rsid w:val="006D284E"/>
    <w:rsid w:val="006D2F20"/>
    <w:rsid w:val="006D335C"/>
    <w:rsid w:val="006D3AC4"/>
    <w:rsid w:val="006D3DD4"/>
    <w:rsid w:val="006D4032"/>
    <w:rsid w:val="006E1264"/>
    <w:rsid w:val="006E3510"/>
    <w:rsid w:val="006E3878"/>
    <w:rsid w:val="006E3FFA"/>
    <w:rsid w:val="006E449C"/>
    <w:rsid w:val="006E6163"/>
    <w:rsid w:val="006E6C52"/>
    <w:rsid w:val="006E7784"/>
    <w:rsid w:val="006F016C"/>
    <w:rsid w:val="006F086E"/>
    <w:rsid w:val="006F169E"/>
    <w:rsid w:val="006F2F61"/>
    <w:rsid w:val="006F3C9B"/>
    <w:rsid w:val="006F417D"/>
    <w:rsid w:val="006F6ABC"/>
    <w:rsid w:val="006F74A0"/>
    <w:rsid w:val="0070124B"/>
    <w:rsid w:val="00701AA4"/>
    <w:rsid w:val="00701CCD"/>
    <w:rsid w:val="0070291E"/>
    <w:rsid w:val="007034AD"/>
    <w:rsid w:val="00703660"/>
    <w:rsid w:val="00703AEE"/>
    <w:rsid w:val="00703F4E"/>
    <w:rsid w:val="007043B6"/>
    <w:rsid w:val="00704534"/>
    <w:rsid w:val="00705193"/>
    <w:rsid w:val="00705F9B"/>
    <w:rsid w:val="00706AAC"/>
    <w:rsid w:val="00710594"/>
    <w:rsid w:val="007105E8"/>
    <w:rsid w:val="00710CDC"/>
    <w:rsid w:val="00710ED8"/>
    <w:rsid w:val="00710F5D"/>
    <w:rsid w:val="00712A8C"/>
    <w:rsid w:val="007149AB"/>
    <w:rsid w:val="00714E07"/>
    <w:rsid w:val="00715982"/>
    <w:rsid w:val="00715D2A"/>
    <w:rsid w:val="007175EC"/>
    <w:rsid w:val="007211AE"/>
    <w:rsid w:val="00721393"/>
    <w:rsid w:val="007224D7"/>
    <w:rsid w:val="00724A5F"/>
    <w:rsid w:val="00725F79"/>
    <w:rsid w:val="00726487"/>
    <w:rsid w:val="0072711B"/>
    <w:rsid w:val="00730A65"/>
    <w:rsid w:val="0073123C"/>
    <w:rsid w:val="00731347"/>
    <w:rsid w:val="007316A0"/>
    <w:rsid w:val="00732009"/>
    <w:rsid w:val="007328A2"/>
    <w:rsid w:val="007337E0"/>
    <w:rsid w:val="00733A82"/>
    <w:rsid w:val="00734862"/>
    <w:rsid w:val="007359F8"/>
    <w:rsid w:val="0073687A"/>
    <w:rsid w:val="00737120"/>
    <w:rsid w:val="007379A1"/>
    <w:rsid w:val="00737F61"/>
    <w:rsid w:val="007408CD"/>
    <w:rsid w:val="00740D88"/>
    <w:rsid w:val="00742C34"/>
    <w:rsid w:val="00744004"/>
    <w:rsid w:val="00744099"/>
    <w:rsid w:val="0074470C"/>
    <w:rsid w:val="0074529B"/>
    <w:rsid w:val="007455D7"/>
    <w:rsid w:val="007458C0"/>
    <w:rsid w:val="0074791B"/>
    <w:rsid w:val="00747A01"/>
    <w:rsid w:val="00750637"/>
    <w:rsid w:val="007508AD"/>
    <w:rsid w:val="0075091C"/>
    <w:rsid w:val="00750978"/>
    <w:rsid w:val="00750C70"/>
    <w:rsid w:val="007515D7"/>
    <w:rsid w:val="00751F7F"/>
    <w:rsid w:val="00752490"/>
    <w:rsid w:val="00753822"/>
    <w:rsid w:val="00753CB2"/>
    <w:rsid w:val="0075465C"/>
    <w:rsid w:val="00754880"/>
    <w:rsid w:val="00755111"/>
    <w:rsid w:val="007555B5"/>
    <w:rsid w:val="00755C9D"/>
    <w:rsid w:val="007566CF"/>
    <w:rsid w:val="00756D87"/>
    <w:rsid w:val="00757293"/>
    <w:rsid w:val="00760781"/>
    <w:rsid w:val="00760A9C"/>
    <w:rsid w:val="00760E53"/>
    <w:rsid w:val="0076115F"/>
    <w:rsid w:val="00761452"/>
    <w:rsid w:val="00762F0E"/>
    <w:rsid w:val="007634C1"/>
    <w:rsid w:val="00763C7E"/>
    <w:rsid w:val="00763F74"/>
    <w:rsid w:val="00765314"/>
    <w:rsid w:val="00765CA7"/>
    <w:rsid w:val="0076619F"/>
    <w:rsid w:val="00767952"/>
    <w:rsid w:val="00767F99"/>
    <w:rsid w:val="007711EF"/>
    <w:rsid w:val="00771876"/>
    <w:rsid w:val="0077195D"/>
    <w:rsid w:val="007729D5"/>
    <w:rsid w:val="00772F88"/>
    <w:rsid w:val="00773856"/>
    <w:rsid w:val="00774ABC"/>
    <w:rsid w:val="00775268"/>
    <w:rsid w:val="00775EE7"/>
    <w:rsid w:val="00775FB3"/>
    <w:rsid w:val="00776EFB"/>
    <w:rsid w:val="00777F90"/>
    <w:rsid w:val="00781ECC"/>
    <w:rsid w:val="00781F0C"/>
    <w:rsid w:val="00783915"/>
    <w:rsid w:val="00783995"/>
    <w:rsid w:val="00783BD5"/>
    <w:rsid w:val="007848EC"/>
    <w:rsid w:val="00784EC6"/>
    <w:rsid w:val="00785166"/>
    <w:rsid w:val="00785180"/>
    <w:rsid w:val="007853C0"/>
    <w:rsid w:val="00786015"/>
    <w:rsid w:val="0078674E"/>
    <w:rsid w:val="007874B4"/>
    <w:rsid w:val="00790F1C"/>
    <w:rsid w:val="00791ABD"/>
    <w:rsid w:val="00791C79"/>
    <w:rsid w:val="007926BF"/>
    <w:rsid w:val="00793725"/>
    <w:rsid w:val="00793EFA"/>
    <w:rsid w:val="00794829"/>
    <w:rsid w:val="0079622A"/>
    <w:rsid w:val="00796473"/>
    <w:rsid w:val="007978C1"/>
    <w:rsid w:val="007978D7"/>
    <w:rsid w:val="007A0865"/>
    <w:rsid w:val="007A0F8C"/>
    <w:rsid w:val="007A1375"/>
    <w:rsid w:val="007A1595"/>
    <w:rsid w:val="007A22E2"/>
    <w:rsid w:val="007A2442"/>
    <w:rsid w:val="007A3761"/>
    <w:rsid w:val="007A4D3F"/>
    <w:rsid w:val="007A5A2A"/>
    <w:rsid w:val="007A5FC9"/>
    <w:rsid w:val="007A61C8"/>
    <w:rsid w:val="007A7A16"/>
    <w:rsid w:val="007B0487"/>
    <w:rsid w:val="007B05F7"/>
    <w:rsid w:val="007B0DFE"/>
    <w:rsid w:val="007B0E08"/>
    <w:rsid w:val="007B13EA"/>
    <w:rsid w:val="007B31C9"/>
    <w:rsid w:val="007B35CF"/>
    <w:rsid w:val="007B3B0B"/>
    <w:rsid w:val="007B4CCF"/>
    <w:rsid w:val="007B4E33"/>
    <w:rsid w:val="007B5527"/>
    <w:rsid w:val="007B5580"/>
    <w:rsid w:val="007B5A86"/>
    <w:rsid w:val="007B6595"/>
    <w:rsid w:val="007B6C78"/>
    <w:rsid w:val="007B7BDB"/>
    <w:rsid w:val="007C0B28"/>
    <w:rsid w:val="007C2231"/>
    <w:rsid w:val="007C4AB9"/>
    <w:rsid w:val="007C50C4"/>
    <w:rsid w:val="007C5751"/>
    <w:rsid w:val="007C5A53"/>
    <w:rsid w:val="007C5D5B"/>
    <w:rsid w:val="007C6D63"/>
    <w:rsid w:val="007C7807"/>
    <w:rsid w:val="007C7B3C"/>
    <w:rsid w:val="007D00B9"/>
    <w:rsid w:val="007D16EC"/>
    <w:rsid w:val="007D295D"/>
    <w:rsid w:val="007D354F"/>
    <w:rsid w:val="007D3806"/>
    <w:rsid w:val="007D40DC"/>
    <w:rsid w:val="007D44EF"/>
    <w:rsid w:val="007D4D7B"/>
    <w:rsid w:val="007D5A22"/>
    <w:rsid w:val="007D619C"/>
    <w:rsid w:val="007D64C4"/>
    <w:rsid w:val="007D68FB"/>
    <w:rsid w:val="007D7CC5"/>
    <w:rsid w:val="007E02BB"/>
    <w:rsid w:val="007E0CA5"/>
    <w:rsid w:val="007E1191"/>
    <w:rsid w:val="007E1B68"/>
    <w:rsid w:val="007E2485"/>
    <w:rsid w:val="007E2618"/>
    <w:rsid w:val="007E2AEA"/>
    <w:rsid w:val="007E30A9"/>
    <w:rsid w:val="007E3D42"/>
    <w:rsid w:val="007E47BE"/>
    <w:rsid w:val="007E56D4"/>
    <w:rsid w:val="007E5712"/>
    <w:rsid w:val="007E6225"/>
    <w:rsid w:val="007E68B2"/>
    <w:rsid w:val="007E7A53"/>
    <w:rsid w:val="007F1CC5"/>
    <w:rsid w:val="007F1E4C"/>
    <w:rsid w:val="007F1F6A"/>
    <w:rsid w:val="007F239B"/>
    <w:rsid w:val="007F2558"/>
    <w:rsid w:val="007F26B6"/>
    <w:rsid w:val="007F29F4"/>
    <w:rsid w:val="007F2CAB"/>
    <w:rsid w:val="007F3149"/>
    <w:rsid w:val="007F3EDE"/>
    <w:rsid w:val="007F41EC"/>
    <w:rsid w:val="007F5001"/>
    <w:rsid w:val="007F69CC"/>
    <w:rsid w:val="008001DA"/>
    <w:rsid w:val="008020A1"/>
    <w:rsid w:val="00802EB7"/>
    <w:rsid w:val="00803B42"/>
    <w:rsid w:val="00804175"/>
    <w:rsid w:val="00804B61"/>
    <w:rsid w:val="00805FE9"/>
    <w:rsid w:val="0080697B"/>
    <w:rsid w:val="00806E4A"/>
    <w:rsid w:val="00807474"/>
    <w:rsid w:val="008101A0"/>
    <w:rsid w:val="00810DAA"/>
    <w:rsid w:val="00810DF7"/>
    <w:rsid w:val="0081140F"/>
    <w:rsid w:val="00811777"/>
    <w:rsid w:val="0081231E"/>
    <w:rsid w:val="008142A7"/>
    <w:rsid w:val="00814D49"/>
    <w:rsid w:val="00815787"/>
    <w:rsid w:val="00820600"/>
    <w:rsid w:val="00820B06"/>
    <w:rsid w:val="00823F20"/>
    <w:rsid w:val="00824463"/>
    <w:rsid w:val="00824BEE"/>
    <w:rsid w:val="0082773E"/>
    <w:rsid w:val="00830911"/>
    <w:rsid w:val="00830B98"/>
    <w:rsid w:val="00830D5C"/>
    <w:rsid w:val="00833C2A"/>
    <w:rsid w:val="00833EFA"/>
    <w:rsid w:val="008345AD"/>
    <w:rsid w:val="00834FA3"/>
    <w:rsid w:val="00835A0C"/>
    <w:rsid w:val="00836970"/>
    <w:rsid w:val="008370CD"/>
    <w:rsid w:val="00837DCB"/>
    <w:rsid w:val="00837F44"/>
    <w:rsid w:val="008404F8"/>
    <w:rsid w:val="00841180"/>
    <w:rsid w:val="00842833"/>
    <w:rsid w:val="0084384A"/>
    <w:rsid w:val="00843C1A"/>
    <w:rsid w:val="0084501C"/>
    <w:rsid w:val="00845C72"/>
    <w:rsid w:val="00845E11"/>
    <w:rsid w:val="0084749D"/>
    <w:rsid w:val="00851247"/>
    <w:rsid w:val="00851EC7"/>
    <w:rsid w:val="008522F5"/>
    <w:rsid w:val="008558AC"/>
    <w:rsid w:val="00855CAA"/>
    <w:rsid w:val="008572E6"/>
    <w:rsid w:val="00857429"/>
    <w:rsid w:val="0085789B"/>
    <w:rsid w:val="00857966"/>
    <w:rsid w:val="00857C5A"/>
    <w:rsid w:val="0086016B"/>
    <w:rsid w:val="00860C77"/>
    <w:rsid w:val="00860E26"/>
    <w:rsid w:val="0086187C"/>
    <w:rsid w:val="00861F2D"/>
    <w:rsid w:val="008620FC"/>
    <w:rsid w:val="00862E63"/>
    <w:rsid w:val="0086409D"/>
    <w:rsid w:val="00864626"/>
    <w:rsid w:val="008660CC"/>
    <w:rsid w:val="008662B2"/>
    <w:rsid w:val="008663CB"/>
    <w:rsid w:val="008664AF"/>
    <w:rsid w:val="0086688C"/>
    <w:rsid w:val="00866EFA"/>
    <w:rsid w:val="0086712B"/>
    <w:rsid w:val="00867172"/>
    <w:rsid w:val="0087022D"/>
    <w:rsid w:val="0087076C"/>
    <w:rsid w:val="00870B95"/>
    <w:rsid w:val="00871538"/>
    <w:rsid w:val="008717F4"/>
    <w:rsid w:val="00871AB4"/>
    <w:rsid w:val="00872309"/>
    <w:rsid w:val="0087468A"/>
    <w:rsid w:val="00874C39"/>
    <w:rsid w:val="00875078"/>
    <w:rsid w:val="008751A6"/>
    <w:rsid w:val="008754F9"/>
    <w:rsid w:val="00875798"/>
    <w:rsid w:val="00875BA3"/>
    <w:rsid w:val="00875DBC"/>
    <w:rsid w:val="008767C8"/>
    <w:rsid w:val="00880C62"/>
    <w:rsid w:val="0088216B"/>
    <w:rsid w:val="00882BA9"/>
    <w:rsid w:val="00882C76"/>
    <w:rsid w:val="0088312D"/>
    <w:rsid w:val="0088338E"/>
    <w:rsid w:val="00885C77"/>
    <w:rsid w:val="00886F7A"/>
    <w:rsid w:val="00887DE1"/>
    <w:rsid w:val="00887F1D"/>
    <w:rsid w:val="008905B3"/>
    <w:rsid w:val="00891D24"/>
    <w:rsid w:val="00892742"/>
    <w:rsid w:val="00892D88"/>
    <w:rsid w:val="008936EF"/>
    <w:rsid w:val="00894F36"/>
    <w:rsid w:val="0089570D"/>
    <w:rsid w:val="0089616C"/>
    <w:rsid w:val="00896344"/>
    <w:rsid w:val="0089640B"/>
    <w:rsid w:val="00896A4F"/>
    <w:rsid w:val="008971C9"/>
    <w:rsid w:val="0089748D"/>
    <w:rsid w:val="008A249B"/>
    <w:rsid w:val="008A3606"/>
    <w:rsid w:val="008A3788"/>
    <w:rsid w:val="008A3BE6"/>
    <w:rsid w:val="008A4AE8"/>
    <w:rsid w:val="008A4C64"/>
    <w:rsid w:val="008A6970"/>
    <w:rsid w:val="008B0258"/>
    <w:rsid w:val="008B0BEB"/>
    <w:rsid w:val="008B2E43"/>
    <w:rsid w:val="008B334F"/>
    <w:rsid w:val="008B40F9"/>
    <w:rsid w:val="008B455E"/>
    <w:rsid w:val="008B5D04"/>
    <w:rsid w:val="008B670F"/>
    <w:rsid w:val="008B7245"/>
    <w:rsid w:val="008B73CC"/>
    <w:rsid w:val="008C0032"/>
    <w:rsid w:val="008C0359"/>
    <w:rsid w:val="008C0868"/>
    <w:rsid w:val="008C1E9A"/>
    <w:rsid w:val="008C38F3"/>
    <w:rsid w:val="008C6178"/>
    <w:rsid w:val="008C71D9"/>
    <w:rsid w:val="008C73B7"/>
    <w:rsid w:val="008C74F9"/>
    <w:rsid w:val="008C75C3"/>
    <w:rsid w:val="008C79F3"/>
    <w:rsid w:val="008D11AC"/>
    <w:rsid w:val="008D18DF"/>
    <w:rsid w:val="008D1A49"/>
    <w:rsid w:val="008D1E4F"/>
    <w:rsid w:val="008D2283"/>
    <w:rsid w:val="008D2D14"/>
    <w:rsid w:val="008D2D5F"/>
    <w:rsid w:val="008D3A21"/>
    <w:rsid w:val="008D444F"/>
    <w:rsid w:val="008D585C"/>
    <w:rsid w:val="008D5A8E"/>
    <w:rsid w:val="008D602C"/>
    <w:rsid w:val="008D7295"/>
    <w:rsid w:val="008E03FB"/>
    <w:rsid w:val="008E04C3"/>
    <w:rsid w:val="008E0711"/>
    <w:rsid w:val="008E07FA"/>
    <w:rsid w:val="008E08EB"/>
    <w:rsid w:val="008E0A90"/>
    <w:rsid w:val="008E0ECF"/>
    <w:rsid w:val="008E1D65"/>
    <w:rsid w:val="008E1E9E"/>
    <w:rsid w:val="008E2AD0"/>
    <w:rsid w:val="008E3338"/>
    <w:rsid w:val="008E3F8E"/>
    <w:rsid w:val="008E4680"/>
    <w:rsid w:val="008E4932"/>
    <w:rsid w:val="008E5E23"/>
    <w:rsid w:val="008E617B"/>
    <w:rsid w:val="008E6864"/>
    <w:rsid w:val="008F0966"/>
    <w:rsid w:val="008F0E4B"/>
    <w:rsid w:val="008F1859"/>
    <w:rsid w:val="008F2248"/>
    <w:rsid w:val="008F2D19"/>
    <w:rsid w:val="008F2EE0"/>
    <w:rsid w:val="008F5B51"/>
    <w:rsid w:val="008F667B"/>
    <w:rsid w:val="008F66CB"/>
    <w:rsid w:val="008F78BA"/>
    <w:rsid w:val="009000EC"/>
    <w:rsid w:val="009005C5"/>
    <w:rsid w:val="00900E20"/>
    <w:rsid w:val="009011DA"/>
    <w:rsid w:val="0090124A"/>
    <w:rsid w:val="0090160B"/>
    <w:rsid w:val="00902436"/>
    <w:rsid w:val="0090321A"/>
    <w:rsid w:val="00904244"/>
    <w:rsid w:val="0090473B"/>
    <w:rsid w:val="009059BC"/>
    <w:rsid w:val="00907732"/>
    <w:rsid w:val="009102A8"/>
    <w:rsid w:val="00910669"/>
    <w:rsid w:val="00910ABB"/>
    <w:rsid w:val="00910AEB"/>
    <w:rsid w:val="009114DB"/>
    <w:rsid w:val="009149D2"/>
    <w:rsid w:val="00914CFD"/>
    <w:rsid w:val="009166E0"/>
    <w:rsid w:val="00916BF3"/>
    <w:rsid w:val="009172FA"/>
    <w:rsid w:val="009218F9"/>
    <w:rsid w:val="009246FB"/>
    <w:rsid w:val="0092492D"/>
    <w:rsid w:val="00926196"/>
    <w:rsid w:val="0092655A"/>
    <w:rsid w:val="00927A49"/>
    <w:rsid w:val="0093176C"/>
    <w:rsid w:val="00932123"/>
    <w:rsid w:val="00933D99"/>
    <w:rsid w:val="009346A0"/>
    <w:rsid w:val="009348E5"/>
    <w:rsid w:val="00934B3B"/>
    <w:rsid w:val="009356A6"/>
    <w:rsid w:val="0093701B"/>
    <w:rsid w:val="00937AA3"/>
    <w:rsid w:val="009400A9"/>
    <w:rsid w:val="009404AA"/>
    <w:rsid w:val="009408C6"/>
    <w:rsid w:val="00941C87"/>
    <w:rsid w:val="0094229A"/>
    <w:rsid w:val="0094335D"/>
    <w:rsid w:val="00943EA2"/>
    <w:rsid w:val="0094444B"/>
    <w:rsid w:val="00944B0F"/>
    <w:rsid w:val="00944C40"/>
    <w:rsid w:val="00944CB7"/>
    <w:rsid w:val="009460FC"/>
    <w:rsid w:val="0094691C"/>
    <w:rsid w:val="00946C8C"/>
    <w:rsid w:val="0094741F"/>
    <w:rsid w:val="00947BE0"/>
    <w:rsid w:val="009508DD"/>
    <w:rsid w:val="00950A34"/>
    <w:rsid w:val="00951C48"/>
    <w:rsid w:val="00952ADB"/>
    <w:rsid w:val="00954889"/>
    <w:rsid w:val="00954D68"/>
    <w:rsid w:val="00956200"/>
    <w:rsid w:val="009562E0"/>
    <w:rsid w:val="0095650A"/>
    <w:rsid w:val="009569D6"/>
    <w:rsid w:val="00956B10"/>
    <w:rsid w:val="00957C20"/>
    <w:rsid w:val="00960372"/>
    <w:rsid w:val="00960671"/>
    <w:rsid w:val="009608E3"/>
    <w:rsid w:val="00961495"/>
    <w:rsid w:val="00961A59"/>
    <w:rsid w:val="00961FC1"/>
    <w:rsid w:val="009630E1"/>
    <w:rsid w:val="00963DFA"/>
    <w:rsid w:val="009642D0"/>
    <w:rsid w:val="00964D0C"/>
    <w:rsid w:val="00964DB7"/>
    <w:rsid w:val="00966563"/>
    <w:rsid w:val="009674DC"/>
    <w:rsid w:val="009703E8"/>
    <w:rsid w:val="009719CF"/>
    <w:rsid w:val="00971FAD"/>
    <w:rsid w:val="00972192"/>
    <w:rsid w:val="00972EA8"/>
    <w:rsid w:val="009730A6"/>
    <w:rsid w:val="0097394F"/>
    <w:rsid w:val="00973D35"/>
    <w:rsid w:val="00974074"/>
    <w:rsid w:val="009740C9"/>
    <w:rsid w:val="00974E4C"/>
    <w:rsid w:val="00975B1E"/>
    <w:rsid w:val="0097625C"/>
    <w:rsid w:val="009770DC"/>
    <w:rsid w:val="00977F50"/>
    <w:rsid w:val="00980144"/>
    <w:rsid w:val="00980A0A"/>
    <w:rsid w:val="00981031"/>
    <w:rsid w:val="00982472"/>
    <w:rsid w:val="00983C6B"/>
    <w:rsid w:val="00984399"/>
    <w:rsid w:val="00985B45"/>
    <w:rsid w:val="009862DC"/>
    <w:rsid w:val="00986CC2"/>
    <w:rsid w:val="00987E9B"/>
    <w:rsid w:val="00990ED8"/>
    <w:rsid w:val="009916C5"/>
    <w:rsid w:val="00992969"/>
    <w:rsid w:val="00993108"/>
    <w:rsid w:val="00993295"/>
    <w:rsid w:val="0099382A"/>
    <w:rsid w:val="00994FE7"/>
    <w:rsid w:val="00996253"/>
    <w:rsid w:val="009962BD"/>
    <w:rsid w:val="0099785D"/>
    <w:rsid w:val="0099795D"/>
    <w:rsid w:val="009A0F40"/>
    <w:rsid w:val="009A30AB"/>
    <w:rsid w:val="009A324F"/>
    <w:rsid w:val="009A34FD"/>
    <w:rsid w:val="009A45A4"/>
    <w:rsid w:val="009A4C28"/>
    <w:rsid w:val="009A614F"/>
    <w:rsid w:val="009A6197"/>
    <w:rsid w:val="009A7274"/>
    <w:rsid w:val="009B12FE"/>
    <w:rsid w:val="009B2361"/>
    <w:rsid w:val="009B464B"/>
    <w:rsid w:val="009B57CE"/>
    <w:rsid w:val="009B6279"/>
    <w:rsid w:val="009B76AC"/>
    <w:rsid w:val="009B7F37"/>
    <w:rsid w:val="009B7FA3"/>
    <w:rsid w:val="009C035C"/>
    <w:rsid w:val="009C0993"/>
    <w:rsid w:val="009C0D9E"/>
    <w:rsid w:val="009C1D04"/>
    <w:rsid w:val="009C257F"/>
    <w:rsid w:val="009C2D06"/>
    <w:rsid w:val="009C472E"/>
    <w:rsid w:val="009C521D"/>
    <w:rsid w:val="009C736B"/>
    <w:rsid w:val="009C7889"/>
    <w:rsid w:val="009D12EA"/>
    <w:rsid w:val="009D144B"/>
    <w:rsid w:val="009D1544"/>
    <w:rsid w:val="009D16BA"/>
    <w:rsid w:val="009D2BCC"/>
    <w:rsid w:val="009D31CC"/>
    <w:rsid w:val="009D50B3"/>
    <w:rsid w:val="009D5C7B"/>
    <w:rsid w:val="009D68EB"/>
    <w:rsid w:val="009D7283"/>
    <w:rsid w:val="009D7B64"/>
    <w:rsid w:val="009E0023"/>
    <w:rsid w:val="009E0253"/>
    <w:rsid w:val="009E02A5"/>
    <w:rsid w:val="009E07B9"/>
    <w:rsid w:val="009E0C16"/>
    <w:rsid w:val="009E0FBE"/>
    <w:rsid w:val="009E24CB"/>
    <w:rsid w:val="009E2614"/>
    <w:rsid w:val="009E3012"/>
    <w:rsid w:val="009E3648"/>
    <w:rsid w:val="009E3B21"/>
    <w:rsid w:val="009E3F54"/>
    <w:rsid w:val="009E3F8C"/>
    <w:rsid w:val="009E4558"/>
    <w:rsid w:val="009E5A98"/>
    <w:rsid w:val="009E65CD"/>
    <w:rsid w:val="009E69C7"/>
    <w:rsid w:val="009E701F"/>
    <w:rsid w:val="009E7131"/>
    <w:rsid w:val="009E7565"/>
    <w:rsid w:val="009E79AE"/>
    <w:rsid w:val="009F05BD"/>
    <w:rsid w:val="009F1A52"/>
    <w:rsid w:val="009F22C9"/>
    <w:rsid w:val="009F2E86"/>
    <w:rsid w:val="009F3E9C"/>
    <w:rsid w:val="009F40BF"/>
    <w:rsid w:val="009F4C4C"/>
    <w:rsid w:val="009F54CD"/>
    <w:rsid w:val="009F5AA1"/>
    <w:rsid w:val="009F6039"/>
    <w:rsid w:val="009F65C2"/>
    <w:rsid w:val="009F79DD"/>
    <w:rsid w:val="009F7FB0"/>
    <w:rsid w:val="00A003C0"/>
    <w:rsid w:val="00A00F1D"/>
    <w:rsid w:val="00A01130"/>
    <w:rsid w:val="00A0243E"/>
    <w:rsid w:val="00A10E4D"/>
    <w:rsid w:val="00A1186E"/>
    <w:rsid w:val="00A11BB9"/>
    <w:rsid w:val="00A151BE"/>
    <w:rsid w:val="00A152DB"/>
    <w:rsid w:val="00A165B9"/>
    <w:rsid w:val="00A17131"/>
    <w:rsid w:val="00A20399"/>
    <w:rsid w:val="00A20439"/>
    <w:rsid w:val="00A212EB"/>
    <w:rsid w:val="00A2295F"/>
    <w:rsid w:val="00A23107"/>
    <w:rsid w:val="00A2493B"/>
    <w:rsid w:val="00A24A7A"/>
    <w:rsid w:val="00A27554"/>
    <w:rsid w:val="00A27CA7"/>
    <w:rsid w:val="00A316E8"/>
    <w:rsid w:val="00A32035"/>
    <w:rsid w:val="00A3262A"/>
    <w:rsid w:val="00A3317F"/>
    <w:rsid w:val="00A3322F"/>
    <w:rsid w:val="00A335A9"/>
    <w:rsid w:val="00A34DA6"/>
    <w:rsid w:val="00A35939"/>
    <w:rsid w:val="00A35B83"/>
    <w:rsid w:val="00A35EB1"/>
    <w:rsid w:val="00A37712"/>
    <w:rsid w:val="00A37D3D"/>
    <w:rsid w:val="00A37EF1"/>
    <w:rsid w:val="00A40208"/>
    <w:rsid w:val="00A4062D"/>
    <w:rsid w:val="00A4169C"/>
    <w:rsid w:val="00A41D4B"/>
    <w:rsid w:val="00A422A1"/>
    <w:rsid w:val="00A4277D"/>
    <w:rsid w:val="00A42BDC"/>
    <w:rsid w:val="00A44E35"/>
    <w:rsid w:val="00A47E72"/>
    <w:rsid w:val="00A5001C"/>
    <w:rsid w:val="00A5071C"/>
    <w:rsid w:val="00A50DB0"/>
    <w:rsid w:val="00A51007"/>
    <w:rsid w:val="00A5147A"/>
    <w:rsid w:val="00A51542"/>
    <w:rsid w:val="00A52F34"/>
    <w:rsid w:val="00A54F54"/>
    <w:rsid w:val="00A564E5"/>
    <w:rsid w:val="00A56595"/>
    <w:rsid w:val="00A572D9"/>
    <w:rsid w:val="00A60F34"/>
    <w:rsid w:val="00A61443"/>
    <w:rsid w:val="00A6164B"/>
    <w:rsid w:val="00A61AD6"/>
    <w:rsid w:val="00A61F1D"/>
    <w:rsid w:val="00A62452"/>
    <w:rsid w:val="00A62A24"/>
    <w:rsid w:val="00A63282"/>
    <w:rsid w:val="00A63B82"/>
    <w:rsid w:val="00A64BA2"/>
    <w:rsid w:val="00A65080"/>
    <w:rsid w:val="00A65450"/>
    <w:rsid w:val="00A66336"/>
    <w:rsid w:val="00A668EB"/>
    <w:rsid w:val="00A675B2"/>
    <w:rsid w:val="00A70299"/>
    <w:rsid w:val="00A71235"/>
    <w:rsid w:val="00A713E0"/>
    <w:rsid w:val="00A71851"/>
    <w:rsid w:val="00A72F3C"/>
    <w:rsid w:val="00A73FCF"/>
    <w:rsid w:val="00A74E17"/>
    <w:rsid w:val="00A763B7"/>
    <w:rsid w:val="00A8071C"/>
    <w:rsid w:val="00A81274"/>
    <w:rsid w:val="00A8262B"/>
    <w:rsid w:val="00A82901"/>
    <w:rsid w:val="00A83415"/>
    <w:rsid w:val="00A84147"/>
    <w:rsid w:val="00A84693"/>
    <w:rsid w:val="00A847C4"/>
    <w:rsid w:val="00A849C7"/>
    <w:rsid w:val="00A84DDF"/>
    <w:rsid w:val="00A85867"/>
    <w:rsid w:val="00A85EE7"/>
    <w:rsid w:val="00A86222"/>
    <w:rsid w:val="00A86643"/>
    <w:rsid w:val="00A8750F"/>
    <w:rsid w:val="00A87A93"/>
    <w:rsid w:val="00A87CB8"/>
    <w:rsid w:val="00A87FD8"/>
    <w:rsid w:val="00A902F7"/>
    <w:rsid w:val="00A90C95"/>
    <w:rsid w:val="00A910E5"/>
    <w:rsid w:val="00A910EB"/>
    <w:rsid w:val="00A914D7"/>
    <w:rsid w:val="00A9177D"/>
    <w:rsid w:val="00A91DBA"/>
    <w:rsid w:val="00A924E0"/>
    <w:rsid w:val="00A92D3D"/>
    <w:rsid w:val="00A93CF7"/>
    <w:rsid w:val="00A94B83"/>
    <w:rsid w:val="00A94EDD"/>
    <w:rsid w:val="00A95AA4"/>
    <w:rsid w:val="00AA04A9"/>
    <w:rsid w:val="00AA07DB"/>
    <w:rsid w:val="00AA0A8F"/>
    <w:rsid w:val="00AA2600"/>
    <w:rsid w:val="00AA2A3F"/>
    <w:rsid w:val="00AA2B9E"/>
    <w:rsid w:val="00AA30D9"/>
    <w:rsid w:val="00AA3A41"/>
    <w:rsid w:val="00AA3E14"/>
    <w:rsid w:val="00AA44D2"/>
    <w:rsid w:val="00AA4768"/>
    <w:rsid w:val="00AA48C0"/>
    <w:rsid w:val="00AA4906"/>
    <w:rsid w:val="00AA4C4B"/>
    <w:rsid w:val="00AA4EE8"/>
    <w:rsid w:val="00AA568D"/>
    <w:rsid w:val="00AA5A93"/>
    <w:rsid w:val="00AA66D3"/>
    <w:rsid w:val="00AA6776"/>
    <w:rsid w:val="00AB0764"/>
    <w:rsid w:val="00AB2EEF"/>
    <w:rsid w:val="00AB30AB"/>
    <w:rsid w:val="00AB3115"/>
    <w:rsid w:val="00AB33CC"/>
    <w:rsid w:val="00AB3564"/>
    <w:rsid w:val="00AB41FB"/>
    <w:rsid w:val="00AB42BF"/>
    <w:rsid w:val="00AB5C93"/>
    <w:rsid w:val="00AB61DA"/>
    <w:rsid w:val="00AB6617"/>
    <w:rsid w:val="00AB7F6D"/>
    <w:rsid w:val="00AC05BE"/>
    <w:rsid w:val="00AC133D"/>
    <w:rsid w:val="00AC27D1"/>
    <w:rsid w:val="00AC3006"/>
    <w:rsid w:val="00AC3128"/>
    <w:rsid w:val="00AC4A2A"/>
    <w:rsid w:val="00AC76B5"/>
    <w:rsid w:val="00AD019E"/>
    <w:rsid w:val="00AD08A1"/>
    <w:rsid w:val="00AD09E0"/>
    <w:rsid w:val="00AD09E4"/>
    <w:rsid w:val="00AD127E"/>
    <w:rsid w:val="00AD1443"/>
    <w:rsid w:val="00AD192B"/>
    <w:rsid w:val="00AD1D19"/>
    <w:rsid w:val="00AD1F04"/>
    <w:rsid w:val="00AD2609"/>
    <w:rsid w:val="00AD4273"/>
    <w:rsid w:val="00AD4CD8"/>
    <w:rsid w:val="00AD5577"/>
    <w:rsid w:val="00AD59F8"/>
    <w:rsid w:val="00AD60C3"/>
    <w:rsid w:val="00AD76E5"/>
    <w:rsid w:val="00AD7A27"/>
    <w:rsid w:val="00AE05E2"/>
    <w:rsid w:val="00AE1309"/>
    <w:rsid w:val="00AE1AE7"/>
    <w:rsid w:val="00AE2618"/>
    <w:rsid w:val="00AE27C4"/>
    <w:rsid w:val="00AE2DF3"/>
    <w:rsid w:val="00AE4188"/>
    <w:rsid w:val="00AE5F23"/>
    <w:rsid w:val="00AE6F08"/>
    <w:rsid w:val="00AE784D"/>
    <w:rsid w:val="00AF0450"/>
    <w:rsid w:val="00AF1A9A"/>
    <w:rsid w:val="00AF3353"/>
    <w:rsid w:val="00AF3B20"/>
    <w:rsid w:val="00AF4045"/>
    <w:rsid w:val="00AF430A"/>
    <w:rsid w:val="00AF47DD"/>
    <w:rsid w:val="00AF5335"/>
    <w:rsid w:val="00AF5D6B"/>
    <w:rsid w:val="00AF7B6C"/>
    <w:rsid w:val="00B00663"/>
    <w:rsid w:val="00B0085D"/>
    <w:rsid w:val="00B01D0E"/>
    <w:rsid w:val="00B02386"/>
    <w:rsid w:val="00B02554"/>
    <w:rsid w:val="00B02834"/>
    <w:rsid w:val="00B02D88"/>
    <w:rsid w:val="00B036F7"/>
    <w:rsid w:val="00B0448A"/>
    <w:rsid w:val="00B04ABB"/>
    <w:rsid w:val="00B06932"/>
    <w:rsid w:val="00B06A02"/>
    <w:rsid w:val="00B07E2A"/>
    <w:rsid w:val="00B10470"/>
    <w:rsid w:val="00B10E98"/>
    <w:rsid w:val="00B1265A"/>
    <w:rsid w:val="00B126EF"/>
    <w:rsid w:val="00B12721"/>
    <w:rsid w:val="00B12ECE"/>
    <w:rsid w:val="00B13007"/>
    <w:rsid w:val="00B1426E"/>
    <w:rsid w:val="00B153F2"/>
    <w:rsid w:val="00B15465"/>
    <w:rsid w:val="00B15F9A"/>
    <w:rsid w:val="00B170EE"/>
    <w:rsid w:val="00B1739C"/>
    <w:rsid w:val="00B17EBE"/>
    <w:rsid w:val="00B207AA"/>
    <w:rsid w:val="00B210D3"/>
    <w:rsid w:val="00B21A3B"/>
    <w:rsid w:val="00B225E5"/>
    <w:rsid w:val="00B22877"/>
    <w:rsid w:val="00B22ABB"/>
    <w:rsid w:val="00B22EED"/>
    <w:rsid w:val="00B232CE"/>
    <w:rsid w:val="00B23543"/>
    <w:rsid w:val="00B23BA7"/>
    <w:rsid w:val="00B24984"/>
    <w:rsid w:val="00B25B4C"/>
    <w:rsid w:val="00B2664F"/>
    <w:rsid w:val="00B276A5"/>
    <w:rsid w:val="00B3095F"/>
    <w:rsid w:val="00B30F18"/>
    <w:rsid w:val="00B31056"/>
    <w:rsid w:val="00B32A9D"/>
    <w:rsid w:val="00B33480"/>
    <w:rsid w:val="00B33EDA"/>
    <w:rsid w:val="00B33EDE"/>
    <w:rsid w:val="00B346CC"/>
    <w:rsid w:val="00B36841"/>
    <w:rsid w:val="00B36E2B"/>
    <w:rsid w:val="00B40129"/>
    <w:rsid w:val="00B42704"/>
    <w:rsid w:val="00B42869"/>
    <w:rsid w:val="00B42C1F"/>
    <w:rsid w:val="00B439E8"/>
    <w:rsid w:val="00B43B3B"/>
    <w:rsid w:val="00B440A9"/>
    <w:rsid w:val="00B44CBF"/>
    <w:rsid w:val="00B46F54"/>
    <w:rsid w:val="00B47071"/>
    <w:rsid w:val="00B47766"/>
    <w:rsid w:val="00B47C94"/>
    <w:rsid w:val="00B50F87"/>
    <w:rsid w:val="00B530BC"/>
    <w:rsid w:val="00B53E07"/>
    <w:rsid w:val="00B548AB"/>
    <w:rsid w:val="00B55C21"/>
    <w:rsid w:val="00B55E09"/>
    <w:rsid w:val="00B568E1"/>
    <w:rsid w:val="00B56DCC"/>
    <w:rsid w:val="00B56E55"/>
    <w:rsid w:val="00B572E6"/>
    <w:rsid w:val="00B57A04"/>
    <w:rsid w:val="00B614BF"/>
    <w:rsid w:val="00B61BF0"/>
    <w:rsid w:val="00B638CD"/>
    <w:rsid w:val="00B63A50"/>
    <w:rsid w:val="00B647C9"/>
    <w:rsid w:val="00B64876"/>
    <w:rsid w:val="00B64C1E"/>
    <w:rsid w:val="00B65D0D"/>
    <w:rsid w:val="00B65E8D"/>
    <w:rsid w:val="00B6677A"/>
    <w:rsid w:val="00B66894"/>
    <w:rsid w:val="00B668C2"/>
    <w:rsid w:val="00B66EBE"/>
    <w:rsid w:val="00B67142"/>
    <w:rsid w:val="00B675FD"/>
    <w:rsid w:val="00B67884"/>
    <w:rsid w:val="00B679F1"/>
    <w:rsid w:val="00B708C5"/>
    <w:rsid w:val="00B71E36"/>
    <w:rsid w:val="00B73019"/>
    <w:rsid w:val="00B75BC8"/>
    <w:rsid w:val="00B76F06"/>
    <w:rsid w:val="00B7708F"/>
    <w:rsid w:val="00B772CC"/>
    <w:rsid w:val="00B77426"/>
    <w:rsid w:val="00B80281"/>
    <w:rsid w:val="00B81EB3"/>
    <w:rsid w:val="00B81EEF"/>
    <w:rsid w:val="00B82748"/>
    <w:rsid w:val="00B833ED"/>
    <w:rsid w:val="00B83896"/>
    <w:rsid w:val="00B851A1"/>
    <w:rsid w:val="00B857B2"/>
    <w:rsid w:val="00B85B81"/>
    <w:rsid w:val="00B85BBD"/>
    <w:rsid w:val="00B87793"/>
    <w:rsid w:val="00B9429F"/>
    <w:rsid w:val="00B945E7"/>
    <w:rsid w:val="00B94F0B"/>
    <w:rsid w:val="00B95650"/>
    <w:rsid w:val="00B9577B"/>
    <w:rsid w:val="00B96EAE"/>
    <w:rsid w:val="00BA0596"/>
    <w:rsid w:val="00BA0903"/>
    <w:rsid w:val="00BA0B86"/>
    <w:rsid w:val="00BA2088"/>
    <w:rsid w:val="00BA232E"/>
    <w:rsid w:val="00BA256B"/>
    <w:rsid w:val="00BA2A3A"/>
    <w:rsid w:val="00BA32DF"/>
    <w:rsid w:val="00BA3458"/>
    <w:rsid w:val="00BA3F6B"/>
    <w:rsid w:val="00BA4D18"/>
    <w:rsid w:val="00BA4EF5"/>
    <w:rsid w:val="00BA5120"/>
    <w:rsid w:val="00BA61A7"/>
    <w:rsid w:val="00BA6223"/>
    <w:rsid w:val="00BB0E22"/>
    <w:rsid w:val="00BB0EF6"/>
    <w:rsid w:val="00BB286A"/>
    <w:rsid w:val="00BB37CE"/>
    <w:rsid w:val="00BB3B3E"/>
    <w:rsid w:val="00BB48C9"/>
    <w:rsid w:val="00BB5078"/>
    <w:rsid w:val="00BB5D90"/>
    <w:rsid w:val="00BB72EC"/>
    <w:rsid w:val="00BB7681"/>
    <w:rsid w:val="00BB7CA7"/>
    <w:rsid w:val="00BC0032"/>
    <w:rsid w:val="00BC0221"/>
    <w:rsid w:val="00BC079A"/>
    <w:rsid w:val="00BC0888"/>
    <w:rsid w:val="00BC0FB7"/>
    <w:rsid w:val="00BC2C86"/>
    <w:rsid w:val="00BC3396"/>
    <w:rsid w:val="00BC49C4"/>
    <w:rsid w:val="00BC4B02"/>
    <w:rsid w:val="00BC4BC4"/>
    <w:rsid w:val="00BC58DB"/>
    <w:rsid w:val="00BC5B81"/>
    <w:rsid w:val="00BC5F61"/>
    <w:rsid w:val="00BC60D7"/>
    <w:rsid w:val="00BC64F2"/>
    <w:rsid w:val="00BC6656"/>
    <w:rsid w:val="00BD2356"/>
    <w:rsid w:val="00BD2761"/>
    <w:rsid w:val="00BD2A12"/>
    <w:rsid w:val="00BD36D3"/>
    <w:rsid w:val="00BD3EA2"/>
    <w:rsid w:val="00BD4BEA"/>
    <w:rsid w:val="00BD6C2D"/>
    <w:rsid w:val="00BD7B6F"/>
    <w:rsid w:val="00BE04B4"/>
    <w:rsid w:val="00BE073B"/>
    <w:rsid w:val="00BE2835"/>
    <w:rsid w:val="00BE28B4"/>
    <w:rsid w:val="00BE2CB0"/>
    <w:rsid w:val="00BE3220"/>
    <w:rsid w:val="00BE4011"/>
    <w:rsid w:val="00BE44E0"/>
    <w:rsid w:val="00BE4617"/>
    <w:rsid w:val="00BE5448"/>
    <w:rsid w:val="00BE62BC"/>
    <w:rsid w:val="00BE66A9"/>
    <w:rsid w:val="00BE7204"/>
    <w:rsid w:val="00BF0BAE"/>
    <w:rsid w:val="00BF0EB5"/>
    <w:rsid w:val="00BF10BE"/>
    <w:rsid w:val="00BF1589"/>
    <w:rsid w:val="00BF1962"/>
    <w:rsid w:val="00BF2509"/>
    <w:rsid w:val="00BF3A02"/>
    <w:rsid w:val="00BF47EA"/>
    <w:rsid w:val="00BF4EDC"/>
    <w:rsid w:val="00BF52BC"/>
    <w:rsid w:val="00BF5803"/>
    <w:rsid w:val="00BF5F4C"/>
    <w:rsid w:val="00BF6059"/>
    <w:rsid w:val="00C01275"/>
    <w:rsid w:val="00C02929"/>
    <w:rsid w:val="00C03960"/>
    <w:rsid w:val="00C04280"/>
    <w:rsid w:val="00C04590"/>
    <w:rsid w:val="00C05532"/>
    <w:rsid w:val="00C06BED"/>
    <w:rsid w:val="00C06EAB"/>
    <w:rsid w:val="00C072FF"/>
    <w:rsid w:val="00C07DA6"/>
    <w:rsid w:val="00C11977"/>
    <w:rsid w:val="00C11C3C"/>
    <w:rsid w:val="00C12314"/>
    <w:rsid w:val="00C124FE"/>
    <w:rsid w:val="00C13EEF"/>
    <w:rsid w:val="00C15485"/>
    <w:rsid w:val="00C15FDD"/>
    <w:rsid w:val="00C161AC"/>
    <w:rsid w:val="00C17B45"/>
    <w:rsid w:val="00C2141E"/>
    <w:rsid w:val="00C21BB1"/>
    <w:rsid w:val="00C21CA5"/>
    <w:rsid w:val="00C21F34"/>
    <w:rsid w:val="00C22600"/>
    <w:rsid w:val="00C23C0A"/>
    <w:rsid w:val="00C23E29"/>
    <w:rsid w:val="00C23F60"/>
    <w:rsid w:val="00C25806"/>
    <w:rsid w:val="00C26A41"/>
    <w:rsid w:val="00C313B3"/>
    <w:rsid w:val="00C31767"/>
    <w:rsid w:val="00C31A3F"/>
    <w:rsid w:val="00C31A8F"/>
    <w:rsid w:val="00C31F2B"/>
    <w:rsid w:val="00C3293C"/>
    <w:rsid w:val="00C33315"/>
    <w:rsid w:val="00C33738"/>
    <w:rsid w:val="00C33F85"/>
    <w:rsid w:val="00C34F8B"/>
    <w:rsid w:val="00C35601"/>
    <w:rsid w:val="00C35F63"/>
    <w:rsid w:val="00C36480"/>
    <w:rsid w:val="00C36733"/>
    <w:rsid w:val="00C369BF"/>
    <w:rsid w:val="00C37EE4"/>
    <w:rsid w:val="00C4021E"/>
    <w:rsid w:val="00C41851"/>
    <w:rsid w:val="00C41E35"/>
    <w:rsid w:val="00C436AA"/>
    <w:rsid w:val="00C44299"/>
    <w:rsid w:val="00C443AE"/>
    <w:rsid w:val="00C450A7"/>
    <w:rsid w:val="00C451FC"/>
    <w:rsid w:val="00C45857"/>
    <w:rsid w:val="00C45A25"/>
    <w:rsid w:val="00C46255"/>
    <w:rsid w:val="00C463CA"/>
    <w:rsid w:val="00C473B5"/>
    <w:rsid w:val="00C47B8A"/>
    <w:rsid w:val="00C50064"/>
    <w:rsid w:val="00C50B8E"/>
    <w:rsid w:val="00C50F85"/>
    <w:rsid w:val="00C5151D"/>
    <w:rsid w:val="00C52215"/>
    <w:rsid w:val="00C523F9"/>
    <w:rsid w:val="00C52F18"/>
    <w:rsid w:val="00C534EA"/>
    <w:rsid w:val="00C54E7E"/>
    <w:rsid w:val="00C553B2"/>
    <w:rsid w:val="00C572E7"/>
    <w:rsid w:val="00C60187"/>
    <w:rsid w:val="00C602FB"/>
    <w:rsid w:val="00C60F16"/>
    <w:rsid w:val="00C6146E"/>
    <w:rsid w:val="00C626A8"/>
    <w:rsid w:val="00C62977"/>
    <w:rsid w:val="00C632F3"/>
    <w:rsid w:val="00C64833"/>
    <w:rsid w:val="00C64960"/>
    <w:rsid w:val="00C65CBA"/>
    <w:rsid w:val="00C66F20"/>
    <w:rsid w:val="00C670F5"/>
    <w:rsid w:val="00C70945"/>
    <w:rsid w:val="00C70E3C"/>
    <w:rsid w:val="00C713F5"/>
    <w:rsid w:val="00C71548"/>
    <w:rsid w:val="00C71934"/>
    <w:rsid w:val="00C71BBF"/>
    <w:rsid w:val="00C722FD"/>
    <w:rsid w:val="00C72A46"/>
    <w:rsid w:val="00C72F40"/>
    <w:rsid w:val="00C73084"/>
    <w:rsid w:val="00C767CF"/>
    <w:rsid w:val="00C80875"/>
    <w:rsid w:val="00C80879"/>
    <w:rsid w:val="00C81AF3"/>
    <w:rsid w:val="00C81EBD"/>
    <w:rsid w:val="00C8226B"/>
    <w:rsid w:val="00C82926"/>
    <w:rsid w:val="00C82984"/>
    <w:rsid w:val="00C839D6"/>
    <w:rsid w:val="00C83B67"/>
    <w:rsid w:val="00C84045"/>
    <w:rsid w:val="00C84EC0"/>
    <w:rsid w:val="00C856F9"/>
    <w:rsid w:val="00C85A63"/>
    <w:rsid w:val="00C8789D"/>
    <w:rsid w:val="00C908A4"/>
    <w:rsid w:val="00C9118F"/>
    <w:rsid w:val="00C934A0"/>
    <w:rsid w:val="00C94D38"/>
    <w:rsid w:val="00C94EC1"/>
    <w:rsid w:val="00C9565E"/>
    <w:rsid w:val="00C95826"/>
    <w:rsid w:val="00C97E9E"/>
    <w:rsid w:val="00CA0334"/>
    <w:rsid w:val="00CA2D3A"/>
    <w:rsid w:val="00CA5211"/>
    <w:rsid w:val="00CA5212"/>
    <w:rsid w:val="00CA5A14"/>
    <w:rsid w:val="00CB0454"/>
    <w:rsid w:val="00CB0CEF"/>
    <w:rsid w:val="00CB13BF"/>
    <w:rsid w:val="00CB1AE6"/>
    <w:rsid w:val="00CB27E7"/>
    <w:rsid w:val="00CB2DF7"/>
    <w:rsid w:val="00CB2F7B"/>
    <w:rsid w:val="00CB36DD"/>
    <w:rsid w:val="00CB44D7"/>
    <w:rsid w:val="00CB46F5"/>
    <w:rsid w:val="00CB5410"/>
    <w:rsid w:val="00CB7A47"/>
    <w:rsid w:val="00CC035F"/>
    <w:rsid w:val="00CC23A0"/>
    <w:rsid w:val="00CC25A8"/>
    <w:rsid w:val="00CC2B1A"/>
    <w:rsid w:val="00CC416D"/>
    <w:rsid w:val="00CC461A"/>
    <w:rsid w:val="00CC4929"/>
    <w:rsid w:val="00CC5622"/>
    <w:rsid w:val="00CC57F2"/>
    <w:rsid w:val="00CC60DB"/>
    <w:rsid w:val="00CC64CC"/>
    <w:rsid w:val="00CC68D6"/>
    <w:rsid w:val="00CC7036"/>
    <w:rsid w:val="00CD022E"/>
    <w:rsid w:val="00CD0A26"/>
    <w:rsid w:val="00CD16C9"/>
    <w:rsid w:val="00CD19A6"/>
    <w:rsid w:val="00CD1F75"/>
    <w:rsid w:val="00CD2F67"/>
    <w:rsid w:val="00CD300C"/>
    <w:rsid w:val="00CD340C"/>
    <w:rsid w:val="00CD45B1"/>
    <w:rsid w:val="00CD46C3"/>
    <w:rsid w:val="00CD491E"/>
    <w:rsid w:val="00CD4958"/>
    <w:rsid w:val="00CD4DAA"/>
    <w:rsid w:val="00CD5397"/>
    <w:rsid w:val="00CD539C"/>
    <w:rsid w:val="00CD53C7"/>
    <w:rsid w:val="00CD55ED"/>
    <w:rsid w:val="00CD7CA6"/>
    <w:rsid w:val="00CE01CB"/>
    <w:rsid w:val="00CE09F2"/>
    <w:rsid w:val="00CE105E"/>
    <w:rsid w:val="00CE1502"/>
    <w:rsid w:val="00CE18EC"/>
    <w:rsid w:val="00CE272B"/>
    <w:rsid w:val="00CE3033"/>
    <w:rsid w:val="00CE4A93"/>
    <w:rsid w:val="00CE6DFA"/>
    <w:rsid w:val="00CE6EC3"/>
    <w:rsid w:val="00CF117D"/>
    <w:rsid w:val="00CF18B5"/>
    <w:rsid w:val="00CF3D2F"/>
    <w:rsid w:val="00CF4040"/>
    <w:rsid w:val="00CF487A"/>
    <w:rsid w:val="00CF583E"/>
    <w:rsid w:val="00CF79C5"/>
    <w:rsid w:val="00CF7B1E"/>
    <w:rsid w:val="00D02C2D"/>
    <w:rsid w:val="00D02CE1"/>
    <w:rsid w:val="00D02ED3"/>
    <w:rsid w:val="00D0376A"/>
    <w:rsid w:val="00D03EF0"/>
    <w:rsid w:val="00D04D34"/>
    <w:rsid w:val="00D063CA"/>
    <w:rsid w:val="00D06CBE"/>
    <w:rsid w:val="00D0747F"/>
    <w:rsid w:val="00D076F2"/>
    <w:rsid w:val="00D07EDB"/>
    <w:rsid w:val="00D103BB"/>
    <w:rsid w:val="00D11F99"/>
    <w:rsid w:val="00D15ACB"/>
    <w:rsid w:val="00D16398"/>
    <w:rsid w:val="00D16B90"/>
    <w:rsid w:val="00D17D01"/>
    <w:rsid w:val="00D200FC"/>
    <w:rsid w:val="00D2013A"/>
    <w:rsid w:val="00D21C8F"/>
    <w:rsid w:val="00D23C4F"/>
    <w:rsid w:val="00D2456D"/>
    <w:rsid w:val="00D26125"/>
    <w:rsid w:val="00D26619"/>
    <w:rsid w:val="00D276E4"/>
    <w:rsid w:val="00D2790B"/>
    <w:rsid w:val="00D27EC2"/>
    <w:rsid w:val="00D30737"/>
    <w:rsid w:val="00D30948"/>
    <w:rsid w:val="00D309F5"/>
    <w:rsid w:val="00D31032"/>
    <w:rsid w:val="00D312CE"/>
    <w:rsid w:val="00D32554"/>
    <w:rsid w:val="00D32D4C"/>
    <w:rsid w:val="00D33B21"/>
    <w:rsid w:val="00D34621"/>
    <w:rsid w:val="00D352FD"/>
    <w:rsid w:val="00D35E97"/>
    <w:rsid w:val="00D4036B"/>
    <w:rsid w:val="00D41E09"/>
    <w:rsid w:val="00D42670"/>
    <w:rsid w:val="00D426FB"/>
    <w:rsid w:val="00D438A3"/>
    <w:rsid w:val="00D44444"/>
    <w:rsid w:val="00D4479F"/>
    <w:rsid w:val="00D44818"/>
    <w:rsid w:val="00D44B4A"/>
    <w:rsid w:val="00D4509D"/>
    <w:rsid w:val="00D463E5"/>
    <w:rsid w:val="00D46A06"/>
    <w:rsid w:val="00D4782F"/>
    <w:rsid w:val="00D50146"/>
    <w:rsid w:val="00D50533"/>
    <w:rsid w:val="00D50CBB"/>
    <w:rsid w:val="00D51B89"/>
    <w:rsid w:val="00D52D78"/>
    <w:rsid w:val="00D52EB3"/>
    <w:rsid w:val="00D53397"/>
    <w:rsid w:val="00D53BD1"/>
    <w:rsid w:val="00D541C1"/>
    <w:rsid w:val="00D54549"/>
    <w:rsid w:val="00D54555"/>
    <w:rsid w:val="00D54BE4"/>
    <w:rsid w:val="00D55108"/>
    <w:rsid w:val="00D55652"/>
    <w:rsid w:val="00D561F4"/>
    <w:rsid w:val="00D563DA"/>
    <w:rsid w:val="00D57462"/>
    <w:rsid w:val="00D61075"/>
    <w:rsid w:val="00D610C7"/>
    <w:rsid w:val="00D6209E"/>
    <w:rsid w:val="00D621B6"/>
    <w:rsid w:val="00D622E9"/>
    <w:rsid w:val="00D630AC"/>
    <w:rsid w:val="00D63DA7"/>
    <w:rsid w:val="00D6439E"/>
    <w:rsid w:val="00D66957"/>
    <w:rsid w:val="00D67181"/>
    <w:rsid w:val="00D67BB8"/>
    <w:rsid w:val="00D67E62"/>
    <w:rsid w:val="00D7034C"/>
    <w:rsid w:val="00D705CF"/>
    <w:rsid w:val="00D707DC"/>
    <w:rsid w:val="00D70894"/>
    <w:rsid w:val="00D70929"/>
    <w:rsid w:val="00D72410"/>
    <w:rsid w:val="00D7260B"/>
    <w:rsid w:val="00D72942"/>
    <w:rsid w:val="00D73B67"/>
    <w:rsid w:val="00D748B7"/>
    <w:rsid w:val="00D76479"/>
    <w:rsid w:val="00D76757"/>
    <w:rsid w:val="00D7718E"/>
    <w:rsid w:val="00D77818"/>
    <w:rsid w:val="00D77B1B"/>
    <w:rsid w:val="00D77C92"/>
    <w:rsid w:val="00D80496"/>
    <w:rsid w:val="00D80775"/>
    <w:rsid w:val="00D80AEE"/>
    <w:rsid w:val="00D81506"/>
    <w:rsid w:val="00D82EFD"/>
    <w:rsid w:val="00D851BF"/>
    <w:rsid w:val="00D85859"/>
    <w:rsid w:val="00D86E26"/>
    <w:rsid w:val="00D90371"/>
    <w:rsid w:val="00D90584"/>
    <w:rsid w:val="00D9245C"/>
    <w:rsid w:val="00D92548"/>
    <w:rsid w:val="00D9316B"/>
    <w:rsid w:val="00D94789"/>
    <w:rsid w:val="00D9531E"/>
    <w:rsid w:val="00D95D9D"/>
    <w:rsid w:val="00D97A51"/>
    <w:rsid w:val="00DA1492"/>
    <w:rsid w:val="00DA26D4"/>
    <w:rsid w:val="00DA3C6E"/>
    <w:rsid w:val="00DA3DEC"/>
    <w:rsid w:val="00DA5580"/>
    <w:rsid w:val="00DA56CB"/>
    <w:rsid w:val="00DA5764"/>
    <w:rsid w:val="00DA66AE"/>
    <w:rsid w:val="00DA772C"/>
    <w:rsid w:val="00DA7F41"/>
    <w:rsid w:val="00DB11BB"/>
    <w:rsid w:val="00DB2BD8"/>
    <w:rsid w:val="00DB4554"/>
    <w:rsid w:val="00DB45C7"/>
    <w:rsid w:val="00DB4649"/>
    <w:rsid w:val="00DB48A2"/>
    <w:rsid w:val="00DB512A"/>
    <w:rsid w:val="00DC0B36"/>
    <w:rsid w:val="00DC0D42"/>
    <w:rsid w:val="00DC0E90"/>
    <w:rsid w:val="00DC26B2"/>
    <w:rsid w:val="00DC305E"/>
    <w:rsid w:val="00DC30CD"/>
    <w:rsid w:val="00DC3B40"/>
    <w:rsid w:val="00DC4399"/>
    <w:rsid w:val="00DC4533"/>
    <w:rsid w:val="00DC509E"/>
    <w:rsid w:val="00DC7205"/>
    <w:rsid w:val="00DD120A"/>
    <w:rsid w:val="00DD21F9"/>
    <w:rsid w:val="00DD28B5"/>
    <w:rsid w:val="00DD2AD8"/>
    <w:rsid w:val="00DD4C8D"/>
    <w:rsid w:val="00DD5110"/>
    <w:rsid w:val="00DD54FF"/>
    <w:rsid w:val="00DD5C04"/>
    <w:rsid w:val="00DD62DD"/>
    <w:rsid w:val="00DD7F04"/>
    <w:rsid w:val="00DE0B0B"/>
    <w:rsid w:val="00DE0EB9"/>
    <w:rsid w:val="00DE0F5C"/>
    <w:rsid w:val="00DE2477"/>
    <w:rsid w:val="00DE32BA"/>
    <w:rsid w:val="00DE393F"/>
    <w:rsid w:val="00DE4289"/>
    <w:rsid w:val="00DE4FD7"/>
    <w:rsid w:val="00DE70D9"/>
    <w:rsid w:val="00DE7417"/>
    <w:rsid w:val="00DF00DE"/>
    <w:rsid w:val="00DF1C29"/>
    <w:rsid w:val="00DF1C82"/>
    <w:rsid w:val="00DF1FE2"/>
    <w:rsid w:val="00DF28D0"/>
    <w:rsid w:val="00DF429E"/>
    <w:rsid w:val="00DF529A"/>
    <w:rsid w:val="00DF597E"/>
    <w:rsid w:val="00DF5994"/>
    <w:rsid w:val="00DF5CCE"/>
    <w:rsid w:val="00DF640B"/>
    <w:rsid w:val="00DF68EF"/>
    <w:rsid w:val="00E03EF8"/>
    <w:rsid w:val="00E052B2"/>
    <w:rsid w:val="00E053CF"/>
    <w:rsid w:val="00E06D0D"/>
    <w:rsid w:val="00E0709D"/>
    <w:rsid w:val="00E071B3"/>
    <w:rsid w:val="00E0745B"/>
    <w:rsid w:val="00E1104A"/>
    <w:rsid w:val="00E113DC"/>
    <w:rsid w:val="00E115A7"/>
    <w:rsid w:val="00E124BD"/>
    <w:rsid w:val="00E138FB"/>
    <w:rsid w:val="00E148CA"/>
    <w:rsid w:val="00E14977"/>
    <w:rsid w:val="00E160CA"/>
    <w:rsid w:val="00E1620B"/>
    <w:rsid w:val="00E17D1C"/>
    <w:rsid w:val="00E211E1"/>
    <w:rsid w:val="00E2296F"/>
    <w:rsid w:val="00E2298D"/>
    <w:rsid w:val="00E22C60"/>
    <w:rsid w:val="00E22C81"/>
    <w:rsid w:val="00E23A50"/>
    <w:rsid w:val="00E2524D"/>
    <w:rsid w:val="00E253AE"/>
    <w:rsid w:val="00E25B5D"/>
    <w:rsid w:val="00E2775E"/>
    <w:rsid w:val="00E278F5"/>
    <w:rsid w:val="00E3038D"/>
    <w:rsid w:val="00E31118"/>
    <w:rsid w:val="00E311E6"/>
    <w:rsid w:val="00E32323"/>
    <w:rsid w:val="00E32EE8"/>
    <w:rsid w:val="00E33DCE"/>
    <w:rsid w:val="00E3425F"/>
    <w:rsid w:val="00E34660"/>
    <w:rsid w:val="00E3472A"/>
    <w:rsid w:val="00E3614B"/>
    <w:rsid w:val="00E36FBB"/>
    <w:rsid w:val="00E37A10"/>
    <w:rsid w:val="00E37F65"/>
    <w:rsid w:val="00E41219"/>
    <w:rsid w:val="00E41DF3"/>
    <w:rsid w:val="00E4280E"/>
    <w:rsid w:val="00E42A77"/>
    <w:rsid w:val="00E43703"/>
    <w:rsid w:val="00E44515"/>
    <w:rsid w:val="00E4478E"/>
    <w:rsid w:val="00E44F10"/>
    <w:rsid w:val="00E45263"/>
    <w:rsid w:val="00E45655"/>
    <w:rsid w:val="00E458E2"/>
    <w:rsid w:val="00E46339"/>
    <w:rsid w:val="00E4731F"/>
    <w:rsid w:val="00E50CC5"/>
    <w:rsid w:val="00E51059"/>
    <w:rsid w:val="00E5118E"/>
    <w:rsid w:val="00E512F2"/>
    <w:rsid w:val="00E5157B"/>
    <w:rsid w:val="00E515F3"/>
    <w:rsid w:val="00E51C2C"/>
    <w:rsid w:val="00E51C67"/>
    <w:rsid w:val="00E51D30"/>
    <w:rsid w:val="00E52820"/>
    <w:rsid w:val="00E531A2"/>
    <w:rsid w:val="00E55005"/>
    <w:rsid w:val="00E57E7D"/>
    <w:rsid w:val="00E57FB3"/>
    <w:rsid w:val="00E6030E"/>
    <w:rsid w:val="00E605E0"/>
    <w:rsid w:val="00E61DB3"/>
    <w:rsid w:val="00E62F5A"/>
    <w:rsid w:val="00E63326"/>
    <w:rsid w:val="00E63366"/>
    <w:rsid w:val="00E63AB1"/>
    <w:rsid w:val="00E63D17"/>
    <w:rsid w:val="00E644ED"/>
    <w:rsid w:val="00E6451C"/>
    <w:rsid w:val="00E650DC"/>
    <w:rsid w:val="00E65675"/>
    <w:rsid w:val="00E659EB"/>
    <w:rsid w:val="00E65C21"/>
    <w:rsid w:val="00E65EF4"/>
    <w:rsid w:val="00E662F6"/>
    <w:rsid w:val="00E66F61"/>
    <w:rsid w:val="00E67AEA"/>
    <w:rsid w:val="00E67FEF"/>
    <w:rsid w:val="00E70351"/>
    <w:rsid w:val="00E706E2"/>
    <w:rsid w:val="00E70FD3"/>
    <w:rsid w:val="00E71C71"/>
    <w:rsid w:val="00E72053"/>
    <w:rsid w:val="00E727E5"/>
    <w:rsid w:val="00E729F0"/>
    <w:rsid w:val="00E72A95"/>
    <w:rsid w:val="00E72DA1"/>
    <w:rsid w:val="00E739DA"/>
    <w:rsid w:val="00E74B42"/>
    <w:rsid w:val="00E753C3"/>
    <w:rsid w:val="00E75CBF"/>
    <w:rsid w:val="00E765D9"/>
    <w:rsid w:val="00E76AE4"/>
    <w:rsid w:val="00E77E7E"/>
    <w:rsid w:val="00E80981"/>
    <w:rsid w:val="00E81355"/>
    <w:rsid w:val="00E82FD9"/>
    <w:rsid w:val="00E8318B"/>
    <w:rsid w:val="00E835DF"/>
    <w:rsid w:val="00E83F87"/>
    <w:rsid w:val="00E84C79"/>
    <w:rsid w:val="00E85D72"/>
    <w:rsid w:val="00E85FB6"/>
    <w:rsid w:val="00E864AA"/>
    <w:rsid w:val="00E86526"/>
    <w:rsid w:val="00E868A7"/>
    <w:rsid w:val="00E911F1"/>
    <w:rsid w:val="00E92370"/>
    <w:rsid w:val="00E93C35"/>
    <w:rsid w:val="00E94603"/>
    <w:rsid w:val="00E9594D"/>
    <w:rsid w:val="00E961ED"/>
    <w:rsid w:val="00E96601"/>
    <w:rsid w:val="00E970D5"/>
    <w:rsid w:val="00E974D2"/>
    <w:rsid w:val="00E97E89"/>
    <w:rsid w:val="00EA057D"/>
    <w:rsid w:val="00EA0A13"/>
    <w:rsid w:val="00EA0E05"/>
    <w:rsid w:val="00EA1999"/>
    <w:rsid w:val="00EA25D1"/>
    <w:rsid w:val="00EA2715"/>
    <w:rsid w:val="00EA40F7"/>
    <w:rsid w:val="00EA4846"/>
    <w:rsid w:val="00EA5C5C"/>
    <w:rsid w:val="00EA5D17"/>
    <w:rsid w:val="00EA6481"/>
    <w:rsid w:val="00EA67A6"/>
    <w:rsid w:val="00EA6983"/>
    <w:rsid w:val="00EB0882"/>
    <w:rsid w:val="00EB11B8"/>
    <w:rsid w:val="00EB2DD9"/>
    <w:rsid w:val="00EB396F"/>
    <w:rsid w:val="00EB4FA8"/>
    <w:rsid w:val="00EB557F"/>
    <w:rsid w:val="00EB61DF"/>
    <w:rsid w:val="00EB6855"/>
    <w:rsid w:val="00EB6ACC"/>
    <w:rsid w:val="00EB6D04"/>
    <w:rsid w:val="00EB7ECC"/>
    <w:rsid w:val="00EB7F8D"/>
    <w:rsid w:val="00EC1E17"/>
    <w:rsid w:val="00EC5AA9"/>
    <w:rsid w:val="00EC5CDB"/>
    <w:rsid w:val="00EC5CEF"/>
    <w:rsid w:val="00EC6E34"/>
    <w:rsid w:val="00EC7296"/>
    <w:rsid w:val="00EC7880"/>
    <w:rsid w:val="00EC797C"/>
    <w:rsid w:val="00ED1D85"/>
    <w:rsid w:val="00ED1FD4"/>
    <w:rsid w:val="00ED3334"/>
    <w:rsid w:val="00ED4854"/>
    <w:rsid w:val="00ED4D3B"/>
    <w:rsid w:val="00ED5172"/>
    <w:rsid w:val="00ED6D88"/>
    <w:rsid w:val="00ED7BF3"/>
    <w:rsid w:val="00EE09E4"/>
    <w:rsid w:val="00EE156B"/>
    <w:rsid w:val="00EE16F1"/>
    <w:rsid w:val="00EE2BF7"/>
    <w:rsid w:val="00EE3EC1"/>
    <w:rsid w:val="00EE44E9"/>
    <w:rsid w:val="00EE58E0"/>
    <w:rsid w:val="00EE5940"/>
    <w:rsid w:val="00EE6DB9"/>
    <w:rsid w:val="00EF0171"/>
    <w:rsid w:val="00EF02D6"/>
    <w:rsid w:val="00EF1DA0"/>
    <w:rsid w:val="00EF1E66"/>
    <w:rsid w:val="00EF35A3"/>
    <w:rsid w:val="00EF55B8"/>
    <w:rsid w:val="00EF5DDE"/>
    <w:rsid w:val="00EF6FBC"/>
    <w:rsid w:val="00EF7248"/>
    <w:rsid w:val="00EF73E1"/>
    <w:rsid w:val="00F01340"/>
    <w:rsid w:val="00F01C16"/>
    <w:rsid w:val="00F01D08"/>
    <w:rsid w:val="00F03770"/>
    <w:rsid w:val="00F059CD"/>
    <w:rsid w:val="00F06FF3"/>
    <w:rsid w:val="00F07C67"/>
    <w:rsid w:val="00F1030C"/>
    <w:rsid w:val="00F104FA"/>
    <w:rsid w:val="00F12A3E"/>
    <w:rsid w:val="00F1417B"/>
    <w:rsid w:val="00F144F7"/>
    <w:rsid w:val="00F1466E"/>
    <w:rsid w:val="00F1667F"/>
    <w:rsid w:val="00F16B48"/>
    <w:rsid w:val="00F17091"/>
    <w:rsid w:val="00F1749F"/>
    <w:rsid w:val="00F179AF"/>
    <w:rsid w:val="00F20799"/>
    <w:rsid w:val="00F209E3"/>
    <w:rsid w:val="00F21BAF"/>
    <w:rsid w:val="00F22210"/>
    <w:rsid w:val="00F222C8"/>
    <w:rsid w:val="00F23CB3"/>
    <w:rsid w:val="00F2427F"/>
    <w:rsid w:val="00F245FE"/>
    <w:rsid w:val="00F24DA0"/>
    <w:rsid w:val="00F25A11"/>
    <w:rsid w:val="00F25A24"/>
    <w:rsid w:val="00F261D2"/>
    <w:rsid w:val="00F268B3"/>
    <w:rsid w:val="00F27676"/>
    <w:rsid w:val="00F27873"/>
    <w:rsid w:val="00F27F11"/>
    <w:rsid w:val="00F311A6"/>
    <w:rsid w:val="00F31D94"/>
    <w:rsid w:val="00F32606"/>
    <w:rsid w:val="00F328F7"/>
    <w:rsid w:val="00F3367D"/>
    <w:rsid w:val="00F33A60"/>
    <w:rsid w:val="00F35AFE"/>
    <w:rsid w:val="00F36863"/>
    <w:rsid w:val="00F369CC"/>
    <w:rsid w:val="00F41A27"/>
    <w:rsid w:val="00F42594"/>
    <w:rsid w:val="00F42947"/>
    <w:rsid w:val="00F42AAC"/>
    <w:rsid w:val="00F43089"/>
    <w:rsid w:val="00F44406"/>
    <w:rsid w:val="00F44732"/>
    <w:rsid w:val="00F4495A"/>
    <w:rsid w:val="00F45C4E"/>
    <w:rsid w:val="00F46633"/>
    <w:rsid w:val="00F46DFE"/>
    <w:rsid w:val="00F479CD"/>
    <w:rsid w:val="00F502D2"/>
    <w:rsid w:val="00F50E6A"/>
    <w:rsid w:val="00F51AF0"/>
    <w:rsid w:val="00F51F44"/>
    <w:rsid w:val="00F5276B"/>
    <w:rsid w:val="00F52BC0"/>
    <w:rsid w:val="00F53B67"/>
    <w:rsid w:val="00F53D8E"/>
    <w:rsid w:val="00F541E0"/>
    <w:rsid w:val="00F546AB"/>
    <w:rsid w:val="00F55DFC"/>
    <w:rsid w:val="00F56849"/>
    <w:rsid w:val="00F56875"/>
    <w:rsid w:val="00F56D24"/>
    <w:rsid w:val="00F570C3"/>
    <w:rsid w:val="00F576A5"/>
    <w:rsid w:val="00F6038B"/>
    <w:rsid w:val="00F6084F"/>
    <w:rsid w:val="00F62ADF"/>
    <w:rsid w:val="00F63C9A"/>
    <w:rsid w:val="00F63F34"/>
    <w:rsid w:val="00F64109"/>
    <w:rsid w:val="00F64994"/>
    <w:rsid w:val="00F64E0B"/>
    <w:rsid w:val="00F64E11"/>
    <w:rsid w:val="00F65895"/>
    <w:rsid w:val="00F658EF"/>
    <w:rsid w:val="00F65A1E"/>
    <w:rsid w:val="00F66EDB"/>
    <w:rsid w:val="00F673FB"/>
    <w:rsid w:val="00F7094B"/>
    <w:rsid w:val="00F70F2F"/>
    <w:rsid w:val="00F734C1"/>
    <w:rsid w:val="00F75CD2"/>
    <w:rsid w:val="00F77624"/>
    <w:rsid w:val="00F77F16"/>
    <w:rsid w:val="00F8071A"/>
    <w:rsid w:val="00F80DC0"/>
    <w:rsid w:val="00F80DE5"/>
    <w:rsid w:val="00F81962"/>
    <w:rsid w:val="00F81BDD"/>
    <w:rsid w:val="00F8430C"/>
    <w:rsid w:val="00F8464D"/>
    <w:rsid w:val="00F85E8D"/>
    <w:rsid w:val="00F92703"/>
    <w:rsid w:val="00F92E1E"/>
    <w:rsid w:val="00F93336"/>
    <w:rsid w:val="00F940ED"/>
    <w:rsid w:val="00F944E5"/>
    <w:rsid w:val="00F94F3A"/>
    <w:rsid w:val="00F95417"/>
    <w:rsid w:val="00F95B73"/>
    <w:rsid w:val="00FA03D1"/>
    <w:rsid w:val="00FA1E92"/>
    <w:rsid w:val="00FA231F"/>
    <w:rsid w:val="00FA298C"/>
    <w:rsid w:val="00FA3959"/>
    <w:rsid w:val="00FA4734"/>
    <w:rsid w:val="00FA496B"/>
    <w:rsid w:val="00FA5B96"/>
    <w:rsid w:val="00FA5FA4"/>
    <w:rsid w:val="00FA6195"/>
    <w:rsid w:val="00FA74AB"/>
    <w:rsid w:val="00FA7EAB"/>
    <w:rsid w:val="00FB03B4"/>
    <w:rsid w:val="00FB2593"/>
    <w:rsid w:val="00FB2DC4"/>
    <w:rsid w:val="00FB30DB"/>
    <w:rsid w:val="00FB3111"/>
    <w:rsid w:val="00FB6653"/>
    <w:rsid w:val="00FB7727"/>
    <w:rsid w:val="00FC1591"/>
    <w:rsid w:val="00FC1DAF"/>
    <w:rsid w:val="00FC2C83"/>
    <w:rsid w:val="00FC353C"/>
    <w:rsid w:val="00FC36FC"/>
    <w:rsid w:val="00FC3C44"/>
    <w:rsid w:val="00FC3CD1"/>
    <w:rsid w:val="00FC7195"/>
    <w:rsid w:val="00FD0777"/>
    <w:rsid w:val="00FD082B"/>
    <w:rsid w:val="00FD0A54"/>
    <w:rsid w:val="00FD0CA5"/>
    <w:rsid w:val="00FD0D03"/>
    <w:rsid w:val="00FD1607"/>
    <w:rsid w:val="00FD1A8D"/>
    <w:rsid w:val="00FD1ECC"/>
    <w:rsid w:val="00FD1FEB"/>
    <w:rsid w:val="00FD3AFB"/>
    <w:rsid w:val="00FD5DA1"/>
    <w:rsid w:val="00FD5FAF"/>
    <w:rsid w:val="00FD7F5C"/>
    <w:rsid w:val="00FE07CA"/>
    <w:rsid w:val="00FE0F7E"/>
    <w:rsid w:val="00FE22AC"/>
    <w:rsid w:val="00FE26CC"/>
    <w:rsid w:val="00FE4A6B"/>
    <w:rsid w:val="00FE5B9E"/>
    <w:rsid w:val="00FE5BA5"/>
    <w:rsid w:val="00FE7639"/>
    <w:rsid w:val="00FE785B"/>
    <w:rsid w:val="00FE78FD"/>
    <w:rsid w:val="00FE7C11"/>
    <w:rsid w:val="00FE7CB0"/>
    <w:rsid w:val="00FF008C"/>
    <w:rsid w:val="00FF066A"/>
    <w:rsid w:val="00FF078A"/>
    <w:rsid w:val="00FF172B"/>
    <w:rsid w:val="00FF19AD"/>
    <w:rsid w:val="00FF1A86"/>
    <w:rsid w:val="00FF2AD2"/>
    <w:rsid w:val="00FF32F6"/>
    <w:rsid w:val="00FF3DAC"/>
    <w:rsid w:val="00FF46A5"/>
    <w:rsid w:val="00FF6808"/>
    <w:rsid w:val="00FF6828"/>
    <w:rsid w:val="00FF705B"/>
    <w:rsid w:val="00FF752B"/>
    <w:rsid w:val="00FF7667"/>
    <w:rsid w:val="00FF78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Cite" w:uiPriority="99"/>
    <w:lsdException w:name="Placeholder Text" w:semiHidden="1" w:uiPriority="99"/>
    <w:lsdException w:name="No Spacing"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D192B"/>
    <w:rPr>
      <w:sz w:val="24"/>
      <w:szCs w:val="24"/>
    </w:rPr>
  </w:style>
  <w:style w:type="paragraph" w:styleId="Heading1">
    <w:name w:val="heading 1"/>
    <w:basedOn w:val="Normal"/>
    <w:next w:val="Normal"/>
    <w:qFormat/>
    <w:rsid w:val="00540DEB"/>
    <w:pPr>
      <w:keepNext/>
      <w:outlineLvl w:val="0"/>
    </w:pPr>
    <w:rPr>
      <w:b/>
      <w:lang w:val="sr-Cyrl-CS"/>
    </w:rPr>
  </w:style>
  <w:style w:type="paragraph" w:styleId="Heading2">
    <w:name w:val="heading 2"/>
    <w:basedOn w:val="Normal"/>
    <w:next w:val="Normal"/>
    <w:link w:val="Heading2Char"/>
    <w:unhideWhenUsed/>
    <w:qFormat/>
    <w:rsid w:val="000D0406"/>
    <w:pPr>
      <w:keepNext/>
      <w:spacing w:before="240" w:after="60"/>
      <w:outlineLvl w:val="1"/>
    </w:pPr>
    <w:rPr>
      <w:rFonts w:ascii="Calibri Light" w:hAnsi="Calibri Light"/>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AD192B"/>
    <w:pPr>
      <w:tabs>
        <w:tab w:val="left" w:pos="1134"/>
      </w:tabs>
      <w:overflowPunct w:val="0"/>
      <w:autoSpaceDE w:val="0"/>
      <w:autoSpaceDN w:val="0"/>
      <w:adjustRightInd w:val="0"/>
      <w:jc w:val="both"/>
    </w:pPr>
    <w:rPr>
      <w:rFonts w:ascii="CTimesRoman" w:hAnsi="CTimesRoman"/>
      <w:szCs w:val="20"/>
    </w:rPr>
  </w:style>
  <w:style w:type="paragraph" w:customStyle="1" w:styleId="rimski">
    <w:name w:val="rimski"/>
    <w:basedOn w:val="Normal"/>
    <w:next w:val="Normal"/>
    <w:rsid w:val="00AD192B"/>
    <w:pPr>
      <w:tabs>
        <w:tab w:val="left" w:pos="1134"/>
      </w:tabs>
      <w:overflowPunct w:val="0"/>
      <w:autoSpaceDE w:val="0"/>
      <w:autoSpaceDN w:val="0"/>
      <w:adjustRightInd w:val="0"/>
      <w:jc w:val="center"/>
    </w:pPr>
    <w:rPr>
      <w:rFonts w:ascii="Century-Schoolbook-Roman" w:hAnsi="Century-Schoolbook-Roman"/>
      <w:szCs w:val="20"/>
    </w:rPr>
  </w:style>
  <w:style w:type="paragraph" w:customStyle="1" w:styleId="centar">
    <w:name w:val="centar"/>
    <w:basedOn w:val="Normal"/>
    <w:next w:val="Normal"/>
    <w:rsid w:val="00AD192B"/>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2">
    <w:name w:val="Normal2"/>
    <w:basedOn w:val="Normal"/>
    <w:rsid w:val="00AD192B"/>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customStyle="1" w:styleId="Char">
    <w:name w:val="Char"/>
    <w:basedOn w:val="Normal"/>
    <w:rsid w:val="001756F3"/>
    <w:pPr>
      <w:tabs>
        <w:tab w:val="left" w:pos="709"/>
      </w:tabs>
    </w:pPr>
    <w:rPr>
      <w:rFonts w:ascii="Tahoma" w:hAnsi="Tahoma"/>
      <w:lang w:val="pl-PL" w:eastAsia="pl-PL"/>
    </w:rPr>
  </w:style>
  <w:style w:type="character" w:styleId="Hyperlink">
    <w:name w:val="Hyperlink"/>
    <w:rsid w:val="00775FB3"/>
    <w:rPr>
      <w:b w:val="0"/>
      <w:bCs w:val="0"/>
      <w:strike w:val="0"/>
      <w:dstrike w:val="0"/>
      <w:color w:val="135CAE"/>
      <w:u w:val="none"/>
      <w:effect w:val="none"/>
    </w:rPr>
  </w:style>
  <w:style w:type="paragraph" w:styleId="BodyTextIndent">
    <w:name w:val="Body Text Indent"/>
    <w:basedOn w:val="Normal"/>
    <w:link w:val="BodyTextIndentChar"/>
    <w:rsid w:val="00F70F2F"/>
    <w:pPr>
      <w:tabs>
        <w:tab w:val="left" w:pos="1134"/>
      </w:tabs>
      <w:overflowPunct w:val="0"/>
      <w:autoSpaceDE w:val="0"/>
      <w:autoSpaceDN w:val="0"/>
      <w:adjustRightInd w:val="0"/>
      <w:ind w:firstLine="851"/>
      <w:jc w:val="both"/>
      <w:textAlignment w:val="baseline"/>
    </w:pPr>
    <w:rPr>
      <w:sz w:val="22"/>
      <w:szCs w:val="20"/>
    </w:rPr>
  </w:style>
  <w:style w:type="paragraph" w:customStyle="1" w:styleId="centarb">
    <w:name w:val="centarb"/>
    <w:basedOn w:val="centar"/>
    <w:rsid w:val="0089570D"/>
    <w:pPr>
      <w:ind w:firstLine="851"/>
    </w:pPr>
    <w:rPr>
      <w:noProof w:val="0"/>
      <w:lang w:val="sl-SI"/>
    </w:rPr>
  </w:style>
  <w:style w:type="paragraph" w:styleId="BalloonText">
    <w:name w:val="Balloon Text"/>
    <w:basedOn w:val="Normal"/>
    <w:semiHidden/>
    <w:rsid w:val="001C530B"/>
    <w:rPr>
      <w:rFonts w:ascii="Tahoma" w:hAnsi="Tahoma" w:cs="Tahoma"/>
      <w:sz w:val="16"/>
      <w:szCs w:val="16"/>
    </w:rPr>
  </w:style>
  <w:style w:type="paragraph" w:styleId="BodyTextIndent2">
    <w:name w:val="Body Text Indent 2"/>
    <w:basedOn w:val="Normal"/>
    <w:rsid w:val="0043071F"/>
    <w:pPr>
      <w:spacing w:after="120" w:line="480" w:lineRule="auto"/>
      <w:ind w:left="360"/>
    </w:pPr>
  </w:style>
  <w:style w:type="paragraph" w:customStyle="1" w:styleId="CharCharCharCharCarattereCarattereCharChar1CharCharCharCharCharChar">
    <w:name w:val="Char Char Char Char Carattere Carattere Char Char1 Char Char Char Char Char Char"/>
    <w:basedOn w:val="Normal"/>
    <w:next w:val="Normal"/>
    <w:rsid w:val="00F46633"/>
    <w:pPr>
      <w:tabs>
        <w:tab w:val="num" w:pos="1440"/>
      </w:tabs>
      <w:ind w:left="1440" w:hanging="360"/>
    </w:pPr>
    <w:rPr>
      <w:rFonts w:eastAsia="MS Mincho"/>
      <w:lang w:eastAsia="ja-JP"/>
    </w:rPr>
  </w:style>
  <w:style w:type="paragraph" w:styleId="ListParagraph">
    <w:name w:val="List Paragraph"/>
    <w:basedOn w:val="Normal"/>
    <w:uiPriority w:val="34"/>
    <w:qFormat/>
    <w:rsid w:val="00F46633"/>
    <w:pPr>
      <w:ind w:left="720"/>
      <w:contextualSpacing/>
    </w:pPr>
    <w:rPr>
      <w:noProof/>
      <w:lang w:val="sr-Cyrl-CS"/>
    </w:rPr>
  </w:style>
  <w:style w:type="paragraph" w:customStyle="1" w:styleId="Default">
    <w:name w:val="Default"/>
    <w:rsid w:val="0086688C"/>
    <w:pPr>
      <w:autoSpaceDE w:val="0"/>
      <w:autoSpaceDN w:val="0"/>
      <w:adjustRightInd w:val="0"/>
    </w:pPr>
    <w:rPr>
      <w:color w:val="000000"/>
      <w:sz w:val="24"/>
      <w:szCs w:val="24"/>
    </w:rPr>
  </w:style>
  <w:style w:type="paragraph" w:styleId="BodyText">
    <w:name w:val="Body Text"/>
    <w:basedOn w:val="Normal"/>
    <w:rsid w:val="000D1D87"/>
    <w:pPr>
      <w:spacing w:after="120"/>
    </w:pPr>
  </w:style>
  <w:style w:type="paragraph" w:customStyle="1" w:styleId="normal0">
    <w:name w:val="normal"/>
    <w:basedOn w:val="Normal"/>
    <w:rsid w:val="00714E07"/>
    <w:pPr>
      <w:spacing w:before="100" w:beforeAutospacing="1" w:after="100" w:afterAutospacing="1"/>
    </w:pPr>
  </w:style>
  <w:style w:type="character" w:styleId="Strong">
    <w:name w:val="Strong"/>
    <w:qFormat/>
    <w:rsid w:val="00EB396F"/>
    <w:rPr>
      <w:b/>
      <w:bCs/>
    </w:rPr>
  </w:style>
  <w:style w:type="character" w:customStyle="1" w:styleId="st">
    <w:name w:val="st"/>
    <w:rsid w:val="008767C8"/>
    <w:rPr>
      <w:rFonts w:cs="Times New Roman"/>
    </w:rPr>
  </w:style>
  <w:style w:type="paragraph" w:styleId="NormalWeb">
    <w:name w:val="Normal (Web)"/>
    <w:basedOn w:val="Normal"/>
    <w:uiPriority w:val="99"/>
    <w:rsid w:val="00057B76"/>
    <w:pPr>
      <w:spacing w:after="150" w:line="360" w:lineRule="auto"/>
      <w:jc w:val="both"/>
    </w:pPr>
    <w:rPr>
      <w:rFonts w:ascii="OpenSans" w:hAnsi="OpenSans"/>
      <w:sz w:val="21"/>
      <w:szCs w:val="21"/>
    </w:rPr>
  </w:style>
  <w:style w:type="character" w:styleId="Emphasis">
    <w:name w:val="Emphasis"/>
    <w:qFormat/>
    <w:rsid w:val="00234EFA"/>
    <w:rPr>
      <w:i/>
      <w:iCs/>
    </w:rPr>
  </w:style>
  <w:style w:type="character" w:customStyle="1" w:styleId="object">
    <w:name w:val="object"/>
    <w:basedOn w:val="DefaultParagraphFont"/>
    <w:rsid w:val="00D57462"/>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FA298C"/>
    <w:rPr>
      <w:sz w:val="20"/>
      <w:szCs w:val="20"/>
      <w:lang w:val="en-GB"/>
    </w:rPr>
  </w:style>
  <w:style w:type="character" w:styleId="FootnoteReference">
    <w:name w:val="footnote reference"/>
    <w:rsid w:val="00FA298C"/>
    <w:rPr>
      <w:vertAlign w:val="superscript"/>
    </w:rPr>
  </w:style>
  <w:style w:type="paragraph" w:styleId="Footer">
    <w:name w:val="footer"/>
    <w:basedOn w:val="Normal"/>
    <w:rsid w:val="00A5001C"/>
    <w:pPr>
      <w:tabs>
        <w:tab w:val="center" w:pos="4320"/>
        <w:tab w:val="right" w:pos="8640"/>
      </w:tabs>
    </w:pPr>
  </w:style>
  <w:style w:type="character" w:styleId="PageNumber">
    <w:name w:val="page number"/>
    <w:basedOn w:val="DefaultParagraphFont"/>
    <w:rsid w:val="00A5001C"/>
  </w:style>
  <w:style w:type="paragraph" w:styleId="Header">
    <w:name w:val="header"/>
    <w:basedOn w:val="Normal"/>
    <w:rsid w:val="00CA5211"/>
    <w:pPr>
      <w:tabs>
        <w:tab w:val="center" w:pos="4703"/>
        <w:tab w:val="right" w:pos="9406"/>
      </w:tabs>
    </w:pPr>
  </w:style>
  <w:style w:type="character" w:customStyle="1" w:styleId="apple-converted-space">
    <w:name w:val="apple-converted-space"/>
    <w:basedOn w:val="DefaultParagraphFont"/>
    <w:rsid w:val="00731347"/>
  </w:style>
  <w:style w:type="paragraph" w:customStyle="1" w:styleId="Style1">
    <w:name w:val="Style1"/>
    <w:basedOn w:val="Normal"/>
    <w:link w:val="Style1Char"/>
    <w:qFormat/>
    <w:rsid w:val="009A0F40"/>
  </w:style>
  <w:style w:type="paragraph" w:styleId="Revision">
    <w:name w:val="Revision"/>
    <w:hidden/>
    <w:uiPriority w:val="99"/>
    <w:semiHidden/>
    <w:rsid w:val="0019372C"/>
    <w:rPr>
      <w:sz w:val="24"/>
      <w:szCs w:val="24"/>
    </w:rPr>
  </w:style>
  <w:style w:type="character" w:customStyle="1" w:styleId="Style1Char">
    <w:name w:val="Style1 Char"/>
    <w:link w:val="Style1"/>
    <w:rsid w:val="009A0F40"/>
    <w:rPr>
      <w:sz w:val="24"/>
      <w:szCs w:val="24"/>
      <w:lang w:val="en-US" w:eastAsia="en-US"/>
    </w:rPr>
  </w:style>
  <w:style w:type="character" w:customStyle="1" w:styleId="FootnoteTextChar">
    <w:name w:val="Footnote Text Char"/>
    <w:aliases w:val="Fusnota Char,Footnote Text Char Char Char1,Footnote Text Char Char Char Char Char Char,Footnote Text Char Char Char Char,Footnote Text Char Char Char Char Char Char Char Char Char,fn Char,footnote text Cha Char"/>
    <w:link w:val="FootnoteText"/>
    <w:rsid w:val="00053A0A"/>
    <w:rPr>
      <w:lang w:val="en-GB" w:eastAsia="en-US"/>
    </w:rPr>
  </w:style>
  <w:style w:type="paragraph" w:customStyle="1" w:styleId="Textbody">
    <w:name w:val="Text body"/>
    <w:basedOn w:val="Normal"/>
    <w:rsid w:val="00B63A50"/>
    <w:pPr>
      <w:suppressAutoHyphens/>
      <w:autoSpaceDN w:val="0"/>
      <w:spacing w:after="140" w:line="276" w:lineRule="auto"/>
      <w:textAlignment w:val="baseline"/>
    </w:pPr>
    <w:rPr>
      <w:rFonts w:ascii="Liberation Serif" w:eastAsia="SimSun" w:hAnsi="Liberation Serif" w:cs="Arial"/>
      <w:kern w:val="3"/>
      <w:lang w:eastAsia="zh-CN" w:bidi="hi-IN"/>
    </w:rPr>
  </w:style>
  <w:style w:type="paragraph" w:customStyle="1" w:styleId="komisija">
    <w:name w:val="komisija"/>
    <w:basedOn w:val="Normal"/>
    <w:rsid w:val="00F65A1E"/>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customStyle="1" w:styleId="110---naslov-clana">
    <w:name w:val="110---naslov-clana"/>
    <w:basedOn w:val="Normal"/>
    <w:rsid w:val="00E06D0D"/>
    <w:pPr>
      <w:spacing w:before="100" w:beforeAutospacing="1" w:after="100" w:afterAutospacing="1"/>
    </w:pPr>
  </w:style>
  <w:style w:type="character" w:customStyle="1" w:styleId="Heading2Char">
    <w:name w:val="Heading 2 Char"/>
    <w:link w:val="Heading2"/>
    <w:semiHidden/>
    <w:rsid w:val="000D0406"/>
    <w:rPr>
      <w:rFonts w:ascii="Calibri Light" w:eastAsia="Times New Roman" w:hAnsi="Calibri Light" w:cs="Times New Roman"/>
      <w:b/>
      <w:bCs/>
      <w:i/>
      <w:iCs/>
      <w:sz w:val="28"/>
      <w:szCs w:val="28"/>
      <w:lang w:val="en-US" w:eastAsia="en-US"/>
    </w:rPr>
  </w:style>
  <w:style w:type="paragraph" w:styleId="BodyTextIndent3">
    <w:name w:val="Body Text Indent 3"/>
    <w:basedOn w:val="Normal"/>
    <w:link w:val="BodyTextIndent3Char"/>
    <w:rsid w:val="000D0406"/>
    <w:pPr>
      <w:ind w:left="1080" w:hanging="229"/>
      <w:jc w:val="both"/>
    </w:pPr>
    <w:rPr>
      <w:lang w:val="sr-Cyrl-CS"/>
    </w:rPr>
  </w:style>
  <w:style w:type="character" w:customStyle="1" w:styleId="BodyTextIndent3Char">
    <w:name w:val="Body Text Indent 3 Char"/>
    <w:link w:val="BodyTextIndent3"/>
    <w:rsid w:val="000D0406"/>
    <w:rPr>
      <w:sz w:val="24"/>
      <w:szCs w:val="24"/>
      <w:lang w:val="sr-Cyrl-CS" w:eastAsia="en-US"/>
    </w:rPr>
  </w:style>
  <w:style w:type="paragraph" w:styleId="Caption">
    <w:name w:val="caption"/>
    <w:basedOn w:val="Normal"/>
    <w:next w:val="Normal"/>
    <w:qFormat/>
    <w:rsid w:val="000D0406"/>
    <w:pPr>
      <w:jc w:val="center"/>
    </w:pPr>
    <w:rPr>
      <w:b/>
      <w:bCs/>
      <w:sz w:val="32"/>
      <w:lang w:val="sr-Cyrl-CS"/>
    </w:rPr>
  </w:style>
  <w:style w:type="paragraph" w:styleId="NoSpacing">
    <w:name w:val="No Spacing"/>
    <w:qFormat/>
    <w:rsid w:val="000D0406"/>
    <w:rPr>
      <w:sz w:val="24"/>
      <w:szCs w:val="24"/>
    </w:rPr>
  </w:style>
  <w:style w:type="table" w:styleId="TableGrid">
    <w:name w:val="Table Grid"/>
    <w:basedOn w:val="TableNormal"/>
    <w:rsid w:val="000D04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rsid w:val="000D0406"/>
    <w:rPr>
      <w:sz w:val="16"/>
      <w:szCs w:val="16"/>
    </w:rPr>
  </w:style>
  <w:style w:type="paragraph" w:customStyle="1" w:styleId="naslov1">
    <w:name w:val="naslov 1"/>
    <w:basedOn w:val="Normal"/>
    <w:next w:val="Title"/>
    <w:autoRedefine/>
    <w:rsid w:val="000D0406"/>
    <w:pPr>
      <w:jc w:val="center"/>
    </w:pPr>
    <w:rPr>
      <w:b/>
      <w:shadow/>
      <w:sz w:val="72"/>
      <w:szCs w:val="72"/>
      <w:lang w:val="sr-Latn-CS"/>
    </w:rPr>
  </w:style>
  <w:style w:type="paragraph" w:styleId="Title">
    <w:name w:val="Title"/>
    <w:basedOn w:val="Normal"/>
    <w:link w:val="TitleChar"/>
    <w:qFormat/>
    <w:rsid w:val="000D0406"/>
    <w:pPr>
      <w:spacing w:before="240" w:after="60"/>
      <w:jc w:val="center"/>
      <w:outlineLvl w:val="0"/>
    </w:pPr>
    <w:rPr>
      <w:rFonts w:ascii="Arial" w:hAnsi="Arial"/>
      <w:b/>
      <w:bCs/>
      <w:kern w:val="28"/>
      <w:sz w:val="32"/>
      <w:szCs w:val="32"/>
      <w:lang w:val="sr-Latn-CS"/>
    </w:rPr>
  </w:style>
  <w:style w:type="character" w:customStyle="1" w:styleId="TitleChar">
    <w:name w:val="Title Char"/>
    <w:link w:val="Title"/>
    <w:rsid w:val="000D0406"/>
    <w:rPr>
      <w:rFonts w:ascii="Arial" w:hAnsi="Arial" w:cs="Arial"/>
      <w:b/>
      <w:bCs/>
      <w:kern w:val="28"/>
      <w:sz w:val="32"/>
      <w:szCs w:val="32"/>
      <w:lang w:val="sr-Latn-CS" w:eastAsia="en-US"/>
    </w:rPr>
  </w:style>
  <w:style w:type="character" w:customStyle="1" w:styleId="apple-style-span">
    <w:name w:val="apple-style-span"/>
    <w:rsid w:val="000D0406"/>
  </w:style>
  <w:style w:type="paragraph" w:styleId="Subtitle">
    <w:name w:val="Subtitle"/>
    <w:basedOn w:val="Normal"/>
    <w:next w:val="Normal"/>
    <w:link w:val="SubtitleChar"/>
    <w:qFormat/>
    <w:rsid w:val="000D0406"/>
    <w:pPr>
      <w:spacing w:after="60"/>
      <w:jc w:val="both"/>
      <w:outlineLvl w:val="1"/>
    </w:pPr>
    <w:rPr>
      <w:i/>
      <w:lang w:val="en-GB" w:eastAsia="en-GB"/>
    </w:rPr>
  </w:style>
  <w:style w:type="character" w:customStyle="1" w:styleId="SubtitleChar">
    <w:name w:val="Subtitle Char"/>
    <w:link w:val="Subtitle"/>
    <w:rsid w:val="000D0406"/>
    <w:rPr>
      <w:i/>
      <w:sz w:val="24"/>
      <w:szCs w:val="24"/>
      <w:lang w:val="en-GB" w:eastAsia="en-GB"/>
    </w:rPr>
  </w:style>
  <w:style w:type="character" w:customStyle="1" w:styleId="h11">
    <w:name w:val="h11"/>
    <w:rsid w:val="000D0406"/>
    <w:rPr>
      <w:b/>
      <w:bCs/>
      <w:color w:val="666666"/>
      <w:sz w:val="48"/>
      <w:szCs w:val="48"/>
      <w:shd w:val="clear" w:color="auto" w:fill="FFFFFF"/>
    </w:rPr>
  </w:style>
  <w:style w:type="character" w:customStyle="1" w:styleId="yshortcuts">
    <w:name w:val="yshortcuts"/>
    <w:rsid w:val="000D0406"/>
  </w:style>
  <w:style w:type="character" w:customStyle="1" w:styleId="CharChar1">
    <w:name w:val="Char Char1"/>
    <w:rsid w:val="000D0406"/>
    <w:rPr>
      <w:lang w:val="sr-Cyrl-CS" w:eastAsia="en-US" w:bidi="ar-SA"/>
    </w:rPr>
  </w:style>
  <w:style w:type="paragraph" w:customStyle="1" w:styleId="text">
    <w:name w:val="text"/>
    <w:basedOn w:val="Normal"/>
    <w:rsid w:val="000D0406"/>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0D0406"/>
    <w:rPr>
      <w:rFonts w:ascii="Verdana" w:hAnsi="Verdana" w:hint="default"/>
      <w:color w:val="333333"/>
      <w:sz w:val="13"/>
      <w:szCs w:val="13"/>
    </w:rPr>
  </w:style>
  <w:style w:type="paragraph" w:customStyle="1" w:styleId="ListParagraph1">
    <w:name w:val="List Paragraph1"/>
    <w:basedOn w:val="Normal"/>
    <w:qFormat/>
    <w:rsid w:val="000D0406"/>
    <w:pPr>
      <w:spacing w:line="360" w:lineRule="auto"/>
      <w:ind w:left="720"/>
      <w:contextualSpacing/>
    </w:pPr>
    <w:rPr>
      <w:rFonts w:ascii="Calibri" w:eastAsia="Calibri" w:hAnsi="Calibri"/>
      <w:sz w:val="22"/>
      <w:szCs w:val="22"/>
      <w:lang w:val="es-ES"/>
    </w:rPr>
  </w:style>
  <w:style w:type="paragraph" w:customStyle="1" w:styleId="DefaultText">
    <w:name w:val="Default Text"/>
    <w:basedOn w:val="Normal"/>
    <w:rsid w:val="000D0406"/>
    <w:pPr>
      <w:spacing w:before="120"/>
      <w:ind w:firstLine="567"/>
      <w:jc w:val="both"/>
    </w:pPr>
    <w:rPr>
      <w:szCs w:val="20"/>
      <w:lang w:val="sr-Latn-CS"/>
    </w:rPr>
  </w:style>
  <w:style w:type="paragraph" w:customStyle="1" w:styleId="CharCharCharChar">
    <w:name w:val="Char Char Char Char"/>
    <w:basedOn w:val="Normal"/>
    <w:rsid w:val="000D0406"/>
    <w:pPr>
      <w:tabs>
        <w:tab w:val="left" w:pos="709"/>
      </w:tabs>
    </w:pPr>
    <w:rPr>
      <w:rFonts w:ascii="Tahoma" w:hAnsi="Tahoma"/>
      <w:lang w:val="pl-PL" w:eastAsia="pl-PL"/>
    </w:rPr>
  </w:style>
  <w:style w:type="character" w:customStyle="1" w:styleId="hps">
    <w:name w:val="hps"/>
    <w:rsid w:val="000D0406"/>
  </w:style>
  <w:style w:type="character" w:styleId="FollowedHyperlink">
    <w:name w:val="FollowedHyperlink"/>
    <w:rsid w:val="000D0406"/>
    <w:rPr>
      <w:color w:val="800080"/>
      <w:u w:val="single"/>
    </w:rPr>
  </w:style>
  <w:style w:type="paragraph" w:styleId="CommentText">
    <w:name w:val="annotation text"/>
    <w:basedOn w:val="Normal"/>
    <w:link w:val="CommentTextChar"/>
    <w:rsid w:val="000D0406"/>
    <w:pPr>
      <w:spacing w:after="200" w:line="276" w:lineRule="auto"/>
    </w:pPr>
    <w:rPr>
      <w:rFonts w:ascii="Calibri" w:eastAsia="Calibri" w:hAnsi="Calibri"/>
      <w:sz w:val="20"/>
      <w:szCs w:val="20"/>
    </w:rPr>
  </w:style>
  <w:style w:type="character" w:customStyle="1" w:styleId="CommentTextChar">
    <w:name w:val="Comment Text Char"/>
    <w:link w:val="CommentText"/>
    <w:rsid w:val="000D0406"/>
    <w:rPr>
      <w:rFonts w:ascii="Calibri" w:eastAsia="Calibri" w:hAnsi="Calibri"/>
      <w:lang w:val="en-US" w:eastAsia="en-US"/>
    </w:rPr>
  </w:style>
  <w:style w:type="paragraph" w:styleId="List2">
    <w:name w:val="List 2"/>
    <w:basedOn w:val="Normal"/>
    <w:rsid w:val="000D0406"/>
    <w:pPr>
      <w:ind w:left="720" w:hanging="360"/>
    </w:pPr>
  </w:style>
  <w:style w:type="paragraph" w:styleId="CommentSubject">
    <w:name w:val="annotation subject"/>
    <w:basedOn w:val="CommentText"/>
    <w:next w:val="CommentText"/>
    <w:link w:val="CommentSubjectChar"/>
    <w:rsid w:val="000D0406"/>
    <w:pPr>
      <w:spacing w:after="0" w:line="240" w:lineRule="auto"/>
    </w:pPr>
    <w:rPr>
      <w:b/>
      <w:bCs/>
    </w:rPr>
  </w:style>
  <w:style w:type="character" w:customStyle="1" w:styleId="CommentSubjectChar">
    <w:name w:val="Comment Subject Char"/>
    <w:link w:val="CommentSubject"/>
    <w:rsid w:val="000D0406"/>
    <w:rPr>
      <w:rFonts w:ascii="Calibri" w:eastAsia="Calibri" w:hAnsi="Calibri"/>
      <w:b/>
      <w:bCs/>
      <w:lang w:val="en-US" w:eastAsia="en-US"/>
    </w:rPr>
  </w:style>
  <w:style w:type="paragraph" w:customStyle="1" w:styleId="Style-3">
    <w:name w:val="Style-3"/>
    <w:rsid w:val="000D0406"/>
  </w:style>
  <w:style w:type="character" w:customStyle="1" w:styleId="UnresolvedMention">
    <w:name w:val="Unresolved Mention"/>
    <w:uiPriority w:val="99"/>
    <w:semiHidden/>
    <w:unhideWhenUsed/>
    <w:rsid w:val="000D0406"/>
    <w:rPr>
      <w:color w:val="808080"/>
      <w:shd w:val="clear" w:color="auto" w:fill="E6E6E6"/>
    </w:rPr>
  </w:style>
  <w:style w:type="character" w:styleId="HTMLCite">
    <w:name w:val="HTML Cite"/>
    <w:uiPriority w:val="99"/>
    <w:unhideWhenUsed/>
    <w:rsid w:val="000D0406"/>
    <w:rPr>
      <w:i/>
      <w:iCs/>
    </w:rPr>
  </w:style>
  <w:style w:type="character" w:customStyle="1" w:styleId="BodyTextIndentChar">
    <w:name w:val="Body Text Indent Char"/>
    <w:link w:val="BodyTextIndent"/>
    <w:rsid w:val="000D0406"/>
    <w:rPr>
      <w:sz w:val="22"/>
      <w:lang w:val="en-US" w:eastAsia="en-US"/>
    </w:rPr>
  </w:style>
  <w:style w:type="paragraph" w:customStyle="1" w:styleId="Standard">
    <w:name w:val="Standard"/>
    <w:rsid w:val="000D0406"/>
    <w:pPr>
      <w:suppressAutoHyphens/>
      <w:autoSpaceDN w:val="0"/>
      <w:textAlignment w:val="baseline"/>
    </w:pPr>
    <w:rPr>
      <w:rFonts w:ascii="Liberation Serif" w:eastAsia="SimSun" w:hAnsi="Liberation Serif" w:cs="Arial"/>
      <w:kern w:val="3"/>
      <w:sz w:val="24"/>
      <w:szCs w:val="24"/>
      <w:lang w:eastAsia="zh-CN" w:bidi="hi-IN"/>
    </w:rPr>
  </w:style>
  <w:style w:type="paragraph" w:customStyle="1" w:styleId="Char0">
    <w:name w:val="Char"/>
    <w:basedOn w:val="Normal"/>
    <w:rsid w:val="001531C7"/>
    <w:pPr>
      <w:tabs>
        <w:tab w:val="left" w:pos="709"/>
      </w:tabs>
    </w:pPr>
    <w:rPr>
      <w:rFonts w:ascii="Tahoma" w:hAnsi="Tahoma"/>
      <w:lang w:val="pl-PL" w:eastAsia="pl-PL"/>
    </w:rPr>
  </w:style>
  <w:style w:type="paragraph" w:customStyle="1" w:styleId="Char1">
    <w:name w:val="Char"/>
    <w:basedOn w:val="Normal"/>
    <w:rsid w:val="00A6164B"/>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335614272">
      <w:bodyDiv w:val="1"/>
      <w:marLeft w:val="0"/>
      <w:marRight w:val="0"/>
      <w:marTop w:val="0"/>
      <w:marBottom w:val="0"/>
      <w:divBdr>
        <w:top w:val="none" w:sz="0" w:space="0" w:color="auto"/>
        <w:left w:val="none" w:sz="0" w:space="0" w:color="auto"/>
        <w:bottom w:val="none" w:sz="0" w:space="0" w:color="auto"/>
        <w:right w:val="none" w:sz="0" w:space="0" w:color="auto"/>
      </w:divBdr>
    </w:div>
    <w:div w:id="417293682">
      <w:bodyDiv w:val="1"/>
      <w:marLeft w:val="0"/>
      <w:marRight w:val="0"/>
      <w:marTop w:val="0"/>
      <w:marBottom w:val="0"/>
      <w:divBdr>
        <w:top w:val="none" w:sz="0" w:space="0" w:color="auto"/>
        <w:left w:val="none" w:sz="0" w:space="0" w:color="auto"/>
        <w:bottom w:val="none" w:sz="0" w:space="0" w:color="auto"/>
        <w:right w:val="none" w:sz="0" w:space="0" w:color="auto"/>
      </w:divBdr>
    </w:div>
    <w:div w:id="1188443847">
      <w:bodyDiv w:val="1"/>
      <w:marLeft w:val="0"/>
      <w:marRight w:val="0"/>
      <w:marTop w:val="0"/>
      <w:marBottom w:val="0"/>
      <w:divBdr>
        <w:top w:val="none" w:sz="0" w:space="0" w:color="auto"/>
        <w:left w:val="none" w:sz="0" w:space="0" w:color="auto"/>
        <w:bottom w:val="none" w:sz="0" w:space="0" w:color="auto"/>
        <w:right w:val="none" w:sz="0" w:space="0" w:color="auto"/>
      </w:divBdr>
    </w:div>
    <w:div w:id="1274166299">
      <w:bodyDiv w:val="1"/>
      <w:marLeft w:val="0"/>
      <w:marRight w:val="0"/>
      <w:marTop w:val="0"/>
      <w:marBottom w:val="0"/>
      <w:divBdr>
        <w:top w:val="none" w:sz="0" w:space="0" w:color="auto"/>
        <w:left w:val="none" w:sz="0" w:space="0" w:color="auto"/>
        <w:bottom w:val="none" w:sz="0" w:space="0" w:color="auto"/>
        <w:right w:val="none" w:sz="0" w:space="0" w:color="auto"/>
      </w:divBdr>
    </w:div>
    <w:div w:id="1673222277">
      <w:bodyDiv w:val="1"/>
      <w:marLeft w:val="0"/>
      <w:marRight w:val="0"/>
      <w:marTop w:val="0"/>
      <w:marBottom w:val="0"/>
      <w:divBdr>
        <w:top w:val="none" w:sz="0" w:space="0" w:color="auto"/>
        <w:left w:val="none" w:sz="0" w:space="0" w:color="auto"/>
        <w:bottom w:val="none" w:sz="0" w:space="0" w:color="auto"/>
        <w:right w:val="none" w:sz="0" w:space="0" w:color="auto"/>
      </w:divBdr>
    </w:div>
    <w:div w:id="172027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90FD16-DC4C-4B0F-91DC-CD8FE832C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TotalTime>
  <Pages>11</Pages>
  <Words>4559</Words>
  <Characters>25989</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filfak</Company>
  <LinksUpToDate>false</LinksUpToDate>
  <CharactersWithSpaces>30488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rc</dc:creator>
  <cp:lastModifiedBy>Djordjevic</cp:lastModifiedBy>
  <cp:revision>28</cp:revision>
  <cp:lastPrinted>2019-06-13T10:45:00Z</cp:lastPrinted>
  <dcterms:created xsi:type="dcterms:W3CDTF">2020-03-22T20:43:00Z</dcterms:created>
  <dcterms:modified xsi:type="dcterms:W3CDTF">2020-03-24T15:54:00Z</dcterms:modified>
</cp:coreProperties>
</file>